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112D" w14:textId="2E3F9BAE" w:rsidR="3518E22B" w:rsidRDefault="18FE1366" w:rsidP="78105998">
      <w:pPr>
        <w:spacing w:line="259" w:lineRule="auto"/>
        <w:rPr>
          <w:b/>
          <w:bCs/>
          <w:sz w:val="28"/>
          <w:szCs w:val="28"/>
          <w:u w:val="single"/>
        </w:rPr>
      </w:pPr>
      <w:r w:rsidRPr="78105998">
        <w:rPr>
          <w:b/>
          <w:bCs/>
          <w:sz w:val="28"/>
          <w:szCs w:val="28"/>
          <w:u w:val="single"/>
        </w:rPr>
        <w:t>Social Media Post</w:t>
      </w:r>
    </w:p>
    <w:p w14:paraId="394516FF" w14:textId="193963AE" w:rsidR="3518E22B" w:rsidRDefault="18FE1366" w:rsidP="78105998">
      <w:pPr>
        <w:spacing w:line="259" w:lineRule="auto"/>
        <w:rPr>
          <w:sz w:val="22"/>
          <w:szCs w:val="22"/>
        </w:rPr>
      </w:pPr>
      <w:r w:rsidRPr="78105998">
        <w:rPr>
          <w:sz w:val="22"/>
          <w:szCs w:val="22"/>
          <w:highlight w:val="yellow"/>
        </w:rPr>
        <w:t>[Partner]</w:t>
      </w:r>
      <w:r w:rsidRPr="78105998">
        <w:rPr>
          <w:sz w:val="22"/>
          <w:szCs w:val="22"/>
        </w:rPr>
        <w:t xml:space="preserve"> is proud to have joined @Neurodiversity in Business (</w:t>
      </w:r>
      <w:proofErr w:type="spellStart"/>
      <w:r w:rsidRPr="78105998">
        <w:rPr>
          <w:sz w:val="22"/>
          <w:szCs w:val="22"/>
        </w:rPr>
        <w:t>NiB</w:t>
      </w:r>
      <w:proofErr w:type="spellEnd"/>
      <w:r w:rsidRPr="78105998">
        <w:rPr>
          <w:sz w:val="22"/>
          <w:szCs w:val="22"/>
        </w:rPr>
        <w:t xml:space="preserve">), the voluntary industry forum supporting the participation of neurodivergent individuals in the workplace. </w:t>
      </w:r>
    </w:p>
    <w:p w14:paraId="0779C18D" w14:textId="2618E569" w:rsidR="3518E22B" w:rsidRDefault="3518E22B" w:rsidP="78105998">
      <w:pPr>
        <w:spacing w:line="259" w:lineRule="auto"/>
        <w:rPr>
          <w:sz w:val="22"/>
          <w:szCs w:val="22"/>
        </w:rPr>
      </w:pPr>
      <w:r>
        <w:br/>
      </w:r>
      <w:r w:rsidR="18FE1366" w:rsidRPr="78105998">
        <w:rPr>
          <w:sz w:val="22"/>
          <w:szCs w:val="22"/>
        </w:rPr>
        <w:t xml:space="preserve">We want to be a part of </w:t>
      </w:r>
      <w:proofErr w:type="spellStart"/>
      <w:r w:rsidR="18FE1366" w:rsidRPr="78105998">
        <w:rPr>
          <w:sz w:val="22"/>
          <w:szCs w:val="22"/>
        </w:rPr>
        <w:t>NiB’s</w:t>
      </w:r>
      <w:proofErr w:type="spellEnd"/>
      <w:r w:rsidR="18FE1366" w:rsidRPr="78105998">
        <w:rPr>
          <w:sz w:val="22"/>
          <w:szCs w:val="22"/>
        </w:rPr>
        <w:t xml:space="preserve"> journey to unlock the potential of neurodiversity in business for the benefit of all neurodivergent individuals. </w:t>
      </w:r>
      <w:r w:rsidR="18FE1366" w:rsidRPr="78105998">
        <w:rPr>
          <w:sz w:val="22"/>
          <w:szCs w:val="22"/>
          <w:highlight w:val="yellow"/>
        </w:rPr>
        <w:t>[Insert any information about your services, products or any other achievements.]</w:t>
      </w:r>
    </w:p>
    <w:p w14:paraId="1170DA34" w14:textId="1A5CE236" w:rsidR="3518E22B" w:rsidRDefault="3518E22B" w:rsidP="78105998">
      <w:pPr>
        <w:spacing w:line="259" w:lineRule="auto"/>
        <w:rPr>
          <w:sz w:val="22"/>
          <w:szCs w:val="22"/>
        </w:rPr>
      </w:pPr>
    </w:p>
    <w:p w14:paraId="0A87592A" w14:textId="740B43E4" w:rsidR="3518E22B" w:rsidRDefault="18FE1366" w:rsidP="78105998">
      <w:pPr>
        <w:spacing w:line="259" w:lineRule="auto"/>
        <w:rPr>
          <w:sz w:val="22"/>
          <w:szCs w:val="22"/>
        </w:rPr>
      </w:pPr>
      <w:r w:rsidRPr="78105998">
        <w:rPr>
          <w:sz w:val="22"/>
          <w:szCs w:val="22"/>
        </w:rPr>
        <w:t xml:space="preserve">We look forward to being a part of </w:t>
      </w:r>
      <w:proofErr w:type="spellStart"/>
      <w:r w:rsidRPr="78105998">
        <w:rPr>
          <w:sz w:val="22"/>
          <w:szCs w:val="22"/>
        </w:rPr>
        <w:t>NiB’s</w:t>
      </w:r>
      <w:proofErr w:type="spellEnd"/>
      <w:r w:rsidRPr="78105998">
        <w:rPr>
          <w:sz w:val="22"/>
          <w:szCs w:val="22"/>
        </w:rPr>
        <w:t xml:space="preserve"> ecosystem, contributing to the cumulative knowledge of neurodivergent experts and leading companies to share best practices and improve neurodiverse recruitment, retention, and empowerment throughout industry.</w:t>
      </w:r>
    </w:p>
    <w:p w14:paraId="41DF0C52" w14:textId="33F87F00" w:rsidR="3518E22B" w:rsidRDefault="3518E22B" w:rsidP="78105998">
      <w:pPr>
        <w:spacing w:line="259" w:lineRule="auto"/>
        <w:rPr>
          <w:sz w:val="22"/>
          <w:szCs w:val="22"/>
        </w:rPr>
      </w:pPr>
    </w:p>
    <w:p w14:paraId="31EB949B" w14:textId="5D051FFF" w:rsidR="3518E22B" w:rsidRDefault="18FE1366" w:rsidP="78105998">
      <w:pPr>
        <w:spacing w:line="259" w:lineRule="auto"/>
        <w:rPr>
          <w:sz w:val="22"/>
          <w:szCs w:val="22"/>
        </w:rPr>
      </w:pPr>
      <w:r w:rsidRPr="78105998">
        <w:rPr>
          <w:sz w:val="22"/>
          <w:szCs w:val="22"/>
        </w:rPr>
        <w:t xml:space="preserve">Read more: </w:t>
      </w:r>
      <w:r w:rsidRPr="78105998">
        <w:rPr>
          <w:sz w:val="22"/>
          <w:szCs w:val="22"/>
          <w:highlight w:val="yellow"/>
        </w:rPr>
        <w:t>[Optional: Include link to your full press release]</w:t>
      </w:r>
      <w:r w:rsidRPr="78105998">
        <w:rPr>
          <w:sz w:val="22"/>
          <w:szCs w:val="22"/>
        </w:rPr>
        <w:t>.</w:t>
      </w:r>
    </w:p>
    <w:p w14:paraId="11C27BCC" w14:textId="7D9BABA1" w:rsidR="3518E22B" w:rsidRDefault="3518E22B" w:rsidP="78105998">
      <w:pPr>
        <w:spacing w:line="259" w:lineRule="auto"/>
        <w:rPr>
          <w:sz w:val="22"/>
          <w:szCs w:val="22"/>
        </w:rPr>
      </w:pPr>
    </w:p>
    <w:p w14:paraId="3C7C96FA" w14:textId="5D5BC342" w:rsidR="3518E22B" w:rsidRDefault="18FE1366" w:rsidP="78105998">
      <w:pPr>
        <w:spacing w:line="259" w:lineRule="auto"/>
        <w:rPr>
          <w:sz w:val="22"/>
          <w:szCs w:val="22"/>
        </w:rPr>
      </w:pPr>
      <w:r w:rsidRPr="78105998">
        <w:rPr>
          <w:sz w:val="22"/>
          <w:szCs w:val="22"/>
        </w:rPr>
        <w:t>#NeurodiversityInBusiness #NiB</w:t>
      </w:r>
    </w:p>
    <w:p w14:paraId="5F1261A9" w14:textId="6F5A1EF6" w:rsidR="3518E22B" w:rsidRDefault="3518E22B" w:rsidP="78105998">
      <w:pPr>
        <w:spacing w:line="259" w:lineRule="auto"/>
        <w:rPr>
          <w:rFonts w:eastAsia="Arial"/>
          <w:color w:val="000000" w:themeColor="text1"/>
          <w:sz w:val="22"/>
          <w:szCs w:val="22"/>
        </w:rPr>
      </w:pPr>
    </w:p>
    <w:p w14:paraId="4709F82C" w14:textId="6FC6E6D6" w:rsidR="3518E22B" w:rsidRDefault="3518E22B" w:rsidP="78105998">
      <w:pPr>
        <w:spacing w:line="259" w:lineRule="auto"/>
        <w:rPr>
          <w:sz w:val="22"/>
          <w:szCs w:val="22"/>
        </w:rPr>
      </w:pPr>
    </w:p>
    <w:p w14:paraId="57C1A1E6" w14:textId="44086C4C" w:rsidR="3518E22B" w:rsidRDefault="3518E22B" w:rsidP="78105998">
      <w:pPr>
        <w:spacing w:line="259" w:lineRule="auto"/>
        <w:rPr>
          <w:sz w:val="22"/>
          <w:szCs w:val="22"/>
        </w:rPr>
      </w:pPr>
    </w:p>
    <w:p w14:paraId="0889B4BB" w14:textId="11F9A8F8" w:rsidR="3518E22B" w:rsidRDefault="6B91F83B" w:rsidP="6A544603">
      <w:pPr>
        <w:spacing w:line="259" w:lineRule="auto"/>
      </w:pPr>
      <w:r w:rsidRPr="78105998">
        <w:rPr>
          <w:rFonts w:ascii="Calibri" w:eastAsia="Calibri" w:hAnsi="Calibri" w:cs="Calibri"/>
          <w:b/>
          <w:bCs/>
          <w:color w:val="000000" w:themeColor="text1"/>
          <w:sz w:val="28"/>
          <w:szCs w:val="28"/>
          <w:u w:val="single"/>
        </w:rPr>
        <w:t>Press Release</w:t>
      </w:r>
    </w:p>
    <w:p w14:paraId="31BD9821" w14:textId="5181E64E" w:rsidR="00315830" w:rsidRPr="0083415E" w:rsidRDefault="00315830" w:rsidP="2A347C8D">
      <w:pPr>
        <w:rPr>
          <w:b/>
          <w:bCs/>
          <w:color w:val="FF0000"/>
          <w:sz w:val="22"/>
          <w:szCs w:val="22"/>
        </w:rPr>
      </w:pPr>
    </w:p>
    <w:p w14:paraId="65951E04" w14:textId="30750620" w:rsidR="62012465" w:rsidRPr="0083415E" w:rsidRDefault="5041D6AB" w:rsidP="6A544603">
      <w:pPr>
        <w:rPr>
          <w:i/>
          <w:iCs/>
          <w:sz w:val="22"/>
          <w:szCs w:val="22"/>
        </w:rPr>
      </w:pPr>
      <w:r w:rsidRPr="6A544603">
        <w:rPr>
          <w:b/>
          <w:bCs/>
          <w:highlight w:val="yellow"/>
        </w:rPr>
        <w:t>[Partner Name]</w:t>
      </w:r>
      <w:r w:rsidRPr="6A544603">
        <w:rPr>
          <w:b/>
          <w:bCs/>
        </w:rPr>
        <w:t xml:space="preserve"> </w:t>
      </w:r>
      <w:r w:rsidR="5932DA82" w:rsidRPr="6A544603">
        <w:rPr>
          <w:b/>
          <w:bCs/>
        </w:rPr>
        <w:t>J</w:t>
      </w:r>
      <w:r w:rsidRPr="6A544603">
        <w:rPr>
          <w:b/>
          <w:bCs/>
        </w:rPr>
        <w:t xml:space="preserve">oins </w:t>
      </w:r>
      <w:r w:rsidR="1BA1E598" w:rsidRPr="6A544603">
        <w:rPr>
          <w:b/>
          <w:bCs/>
        </w:rPr>
        <w:t xml:space="preserve">Neurodiversity in Business </w:t>
      </w:r>
      <w:r w:rsidR="1267A99C" w:rsidRPr="6A544603">
        <w:rPr>
          <w:b/>
          <w:bCs/>
        </w:rPr>
        <w:t xml:space="preserve">to </w:t>
      </w:r>
      <w:r w:rsidR="1AA28DDD" w:rsidRPr="6A544603">
        <w:rPr>
          <w:b/>
          <w:bCs/>
        </w:rPr>
        <w:t>S</w:t>
      </w:r>
      <w:r w:rsidR="1267A99C" w:rsidRPr="6A544603">
        <w:rPr>
          <w:b/>
          <w:bCs/>
        </w:rPr>
        <w:t xml:space="preserve">upport </w:t>
      </w:r>
      <w:r w:rsidR="0C856A25" w:rsidRPr="6A544603">
        <w:rPr>
          <w:b/>
          <w:bCs/>
        </w:rPr>
        <w:t>N</w:t>
      </w:r>
      <w:r w:rsidR="1267A99C" w:rsidRPr="6A544603">
        <w:rPr>
          <w:b/>
          <w:bCs/>
        </w:rPr>
        <w:t xml:space="preserve">eurodivergent </w:t>
      </w:r>
      <w:r w:rsidR="15C053AC" w:rsidRPr="6A544603">
        <w:rPr>
          <w:b/>
          <w:bCs/>
        </w:rPr>
        <w:t>I</w:t>
      </w:r>
      <w:r w:rsidR="1267A99C" w:rsidRPr="6A544603">
        <w:rPr>
          <w:b/>
          <w:bCs/>
        </w:rPr>
        <w:t xml:space="preserve">ndividuals in the </w:t>
      </w:r>
      <w:r w:rsidR="0F7E499B" w:rsidRPr="6A544603">
        <w:rPr>
          <w:b/>
          <w:bCs/>
        </w:rPr>
        <w:t>W</w:t>
      </w:r>
      <w:r w:rsidR="1267A99C" w:rsidRPr="6A544603">
        <w:rPr>
          <w:b/>
          <w:bCs/>
        </w:rPr>
        <w:t>orkforce</w:t>
      </w:r>
    </w:p>
    <w:p w14:paraId="6FA3DC9E" w14:textId="3E533696" w:rsidR="6A544603" w:rsidRDefault="6A544603" w:rsidP="6A544603">
      <w:pPr>
        <w:rPr>
          <w:i/>
          <w:iCs/>
          <w:sz w:val="22"/>
          <w:szCs w:val="22"/>
        </w:rPr>
      </w:pPr>
    </w:p>
    <w:p w14:paraId="4B28E38E" w14:textId="3ECC84AD" w:rsidR="62012465" w:rsidRPr="0083415E" w:rsidRDefault="00F52256" w:rsidP="6A544603">
      <w:pPr>
        <w:rPr>
          <w:i/>
          <w:iCs/>
          <w:sz w:val="22"/>
          <w:szCs w:val="22"/>
        </w:rPr>
      </w:pPr>
      <w:r>
        <w:rPr>
          <w:i/>
          <w:iCs/>
          <w:sz w:val="22"/>
          <w:szCs w:val="22"/>
        </w:rPr>
        <w:t>I</w:t>
      </w:r>
      <w:r w:rsidR="2E898F91" w:rsidRPr="6A544603">
        <w:rPr>
          <w:i/>
          <w:iCs/>
          <w:sz w:val="22"/>
          <w:szCs w:val="22"/>
        </w:rPr>
        <w:t>nitiative to help ensure greater workplace inclusion of the neurodivergent community</w:t>
      </w:r>
    </w:p>
    <w:p w14:paraId="48E8F17F" w14:textId="2B85671C" w:rsidR="00315830" w:rsidRPr="0083415E" w:rsidRDefault="00315830" w:rsidP="2A347C8D">
      <w:pPr>
        <w:rPr>
          <w:i/>
          <w:iCs/>
          <w:sz w:val="22"/>
          <w:szCs w:val="22"/>
        </w:rPr>
      </w:pPr>
    </w:p>
    <w:p w14:paraId="4FE92C18" w14:textId="53C24504" w:rsidR="008E1C05" w:rsidRPr="0083415E" w:rsidRDefault="52B8A8B3" w:rsidP="698F2018">
      <w:pPr>
        <w:rPr>
          <w:rFonts w:eastAsia="Arial"/>
          <w:color w:val="000000" w:themeColor="text1"/>
          <w:sz w:val="22"/>
          <w:szCs w:val="22"/>
          <w:highlight w:val="yellow"/>
        </w:rPr>
      </w:pPr>
      <w:r w:rsidRPr="78105998">
        <w:rPr>
          <w:sz w:val="22"/>
          <w:szCs w:val="22"/>
          <w:highlight w:val="yellow"/>
        </w:rPr>
        <w:t>[Partner</w:t>
      </w:r>
      <w:r w:rsidR="0D439E5D" w:rsidRPr="78105998">
        <w:rPr>
          <w:sz w:val="22"/>
          <w:szCs w:val="22"/>
          <w:highlight w:val="yellow"/>
        </w:rPr>
        <w:t xml:space="preserve"> Name</w:t>
      </w:r>
      <w:r w:rsidRPr="78105998">
        <w:rPr>
          <w:sz w:val="22"/>
          <w:szCs w:val="22"/>
          <w:highlight w:val="yellow"/>
        </w:rPr>
        <w:t>]</w:t>
      </w:r>
      <w:r w:rsidRPr="78105998">
        <w:rPr>
          <w:sz w:val="22"/>
          <w:szCs w:val="22"/>
        </w:rPr>
        <w:t xml:space="preserve"> is proud to have </w:t>
      </w:r>
      <w:r w:rsidR="65D1923C" w:rsidRPr="78105998">
        <w:rPr>
          <w:sz w:val="22"/>
          <w:szCs w:val="22"/>
        </w:rPr>
        <w:t xml:space="preserve">become a Community Partner of </w:t>
      </w:r>
      <w:r w:rsidR="696E7DA0" w:rsidRPr="78105998">
        <w:rPr>
          <w:sz w:val="22"/>
          <w:szCs w:val="22"/>
        </w:rPr>
        <w:t>Neurodiversity in Business (</w:t>
      </w:r>
      <w:proofErr w:type="spellStart"/>
      <w:r w:rsidR="696E7DA0" w:rsidRPr="78105998">
        <w:rPr>
          <w:sz w:val="22"/>
          <w:szCs w:val="22"/>
        </w:rPr>
        <w:t>NiB</w:t>
      </w:r>
      <w:proofErr w:type="spellEnd"/>
      <w:r w:rsidR="696E7DA0" w:rsidRPr="78105998">
        <w:rPr>
          <w:sz w:val="22"/>
          <w:szCs w:val="22"/>
        </w:rPr>
        <w:t>)</w:t>
      </w:r>
      <w:r w:rsidR="19B5D609" w:rsidRPr="78105998">
        <w:rPr>
          <w:sz w:val="22"/>
          <w:szCs w:val="22"/>
        </w:rPr>
        <w:t>, the voluntary</w:t>
      </w:r>
      <w:r w:rsidR="696E7DA0" w:rsidRPr="78105998">
        <w:rPr>
          <w:sz w:val="22"/>
          <w:szCs w:val="22"/>
        </w:rPr>
        <w:t xml:space="preserve"> industry forum support</w:t>
      </w:r>
      <w:r w:rsidR="001F27D3" w:rsidRPr="78105998">
        <w:rPr>
          <w:sz w:val="22"/>
          <w:szCs w:val="22"/>
        </w:rPr>
        <w:t>ing</w:t>
      </w:r>
      <w:r w:rsidR="696E7DA0" w:rsidRPr="78105998">
        <w:rPr>
          <w:sz w:val="22"/>
          <w:szCs w:val="22"/>
        </w:rPr>
        <w:t xml:space="preserve"> the participation of neurodivergent individuals in the wo</w:t>
      </w:r>
      <w:r w:rsidR="008CB88A" w:rsidRPr="78105998">
        <w:rPr>
          <w:sz w:val="22"/>
          <w:szCs w:val="22"/>
        </w:rPr>
        <w:t>rkforce</w:t>
      </w:r>
      <w:r w:rsidR="696E7DA0" w:rsidRPr="78105998">
        <w:rPr>
          <w:sz w:val="22"/>
          <w:szCs w:val="22"/>
        </w:rPr>
        <w:t xml:space="preserve">. </w:t>
      </w:r>
      <w:r w:rsidR="6FAB7169" w:rsidRPr="78105998">
        <w:rPr>
          <w:sz w:val="22"/>
          <w:szCs w:val="22"/>
        </w:rPr>
        <w:t xml:space="preserve">We want to be a part of </w:t>
      </w:r>
      <w:proofErr w:type="spellStart"/>
      <w:r w:rsidR="6FAB7169" w:rsidRPr="78105998">
        <w:rPr>
          <w:sz w:val="22"/>
          <w:szCs w:val="22"/>
        </w:rPr>
        <w:t>NiB</w:t>
      </w:r>
      <w:r w:rsidR="21DA135A" w:rsidRPr="78105998">
        <w:rPr>
          <w:sz w:val="22"/>
          <w:szCs w:val="22"/>
        </w:rPr>
        <w:t>’s</w:t>
      </w:r>
      <w:proofErr w:type="spellEnd"/>
      <w:r w:rsidR="6FAB7169" w:rsidRPr="78105998">
        <w:rPr>
          <w:sz w:val="22"/>
          <w:szCs w:val="22"/>
        </w:rPr>
        <w:t xml:space="preserve"> journey to unlock </w:t>
      </w:r>
      <w:r w:rsidR="5C45B3BC" w:rsidRPr="78105998">
        <w:rPr>
          <w:sz w:val="22"/>
          <w:szCs w:val="22"/>
        </w:rPr>
        <w:t xml:space="preserve">the potential of </w:t>
      </w:r>
      <w:r w:rsidR="1069EE87" w:rsidRPr="78105998">
        <w:rPr>
          <w:sz w:val="22"/>
          <w:szCs w:val="22"/>
        </w:rPr>
        <w:t>neurodiversity</w:t>
      </w:r>
      <w:r w:rsidR="6FAB7169" w:rsidRPr="78105998">
        <w:rPr>
          <w:sz w:val="22"/>
          <w:szCs w:val="22"/>
        </w:rPr>
        <w:t xml:space="preserve"> in business for the benefit of all </w:t>
      </w:r>
      <w:r w:rsidR="49EE49DE" w:rsidRPr="78105998">
        <w:rPr>
          <w:sz w:val="22"/>
          <w:szCs w:val="22"/>
        </w:rPr>
        <w:t>neurodivergent</w:t>
      </w:r>
      <w:r w:rsidR="6FAB7169" w:rsidRPr="78105998">
        <w:rPr>
          <w:sz w:val="22"/>
          <w:szCs w:val="22"/>
        </w:rPr>
        <w:t xml:space="preserve"> individuals. </w:t>
      </w:r>
      <w:r w:rsidR="6FAB7169" w:rsidRPr="78105998">
        <w:rPr>
          <w:sz w:val="22"/>
          <w:szCs w:val="22"/>
          <w:highlight w:val="yellow"/>
        </w:rPr>
        <w:t>[Insert any information about your services, products, or any other achievements.]</w:t>
      </w:r>
    </w:p>
    <w:p w14:paraId="23D5F63D" w14:textId="5C600F5B" w:rsidR="698F2018" w:rsidRDefault="698F2018" w:rsidP="698F2018">
      <w:pPr>
        <w:rPr>
          <w:sz w:val="22"/>
          <w:szCs w:val="22"/>
        </w:rPr>
      </w:pPr>
    </w:p>
    <w:p w14:paraId="46E87607" w14:textId="10A8C7FB" w:rsidR="51CAE7D0" w:rsidRDefault="51CAE7D0" w:rsidP="78105998">
      <w:pPr>
        <w:rPr>
          <w:sz w:val="22"/>
          <w:szCs w:val="22"/>
        </w:rPr>
      </w:pPr>
      <w:proofErr w:type="spellStart"/>
      <w:r w:rsidRPr="78105998">
        <w:rPr>
          <w:sz w:val="22"/>
          <w:szCs w:val="22"/>
        </w:rPr>
        <w:t>NiB</w:t>
      </w:r>
      <w:proofErr w:type="spellEnd"/>
      <w:r w:rsidRPr="78105998">
        <w:rPr>
          <w:sz w:val="22"/>
          <w:szCs w:val="22"/>
        </w:rPr>
        <w:t xml:space="preserve">, led by Chief Executive Officer Dan Harris, draws on the cumulative knowledge of neurodivergent experts and leading companies to share best practices and improve the employment and experience of the neurodiverse workforce.  </w:t>
      </w:r>
    </w:p>
    <w:p w14:paraId="227C9839" w14:textId="20E87EF4" w:rsidR="00296A9F" w:rsidRPr="0083415E" w:rsidRDefault="00296A9F" w:rsidP="2A347C8D">
      <w:pPr>
        <w:rPr>
          <w:sz w:val="22"/>
          <w:szCs w:val="22"/>
        </w:rPr>
      </w:pPr>
    </w:p>
    <w:p w14:paraId="69CB4B0F" w14:textId="101E947F" w:rsidR="3B19223C" w:rsidRPr="0083415E" w:rsidRDefault="3FBB0040" w:rsidP="2A347C8D">
      <w:pPr>
        <w:rPr>
          <w:rFonts w:eastAsia="Arial"/>
          <w:color w:val="000000" w:themeColor="text1"/>
          <w:sz w:val="22"/>
          <w:szCs w:val="22"/>
        </w:rPr>
      </w:pPr>
      <w:r w:rsidRPr="6A544603">
        <w:rPr>
          <w:rFonts w:eastAsia="Arial"/>
          <w:color w:val="000000" w:themeColor="text1"/>
          <w:sz w:val="22"/>
          <w:szCs w:val="22"/>
        </w:rPr>
        <w:t xml:space="preserve">Speaking upon admission to </w:t>
      </w:r>
      <w:proofErr w:type="spellStart"/>
      <w:r w:rsidRPr="6A544603">
        <w:rPr>
          <w:rFonts w:eastAsia="Arial"/>
          <w:color w:val="000000" w:themeColor="text1"/>
          <w:sz w:val="22"/>
          <w:szCs w:val="22"/>
        </w:rPr>
        <w:t>NiB</w:t>
      </w:r>
      <w:proofErr w:type="spellEnd"/>
      <w:r w:rsidRPr="6A544603">
        <w:rPr>
          <w:rFonts w:eastAsia="Arial"/>
          <w:color w:val="000000" w:themeColor="text1"/>
          <w:sz w:val="22"/>
          <w:szCs w:val="22"/>
        </w:rPr>
        <w:t xml:space="preserve">, </w:t>
      </w:r>
      <w:r w:rsidR="678A250A" w:rsidRPr="6A544603">
        <w:rPr>
          <w:rFonts w:eastAsia="Arial"/>
          <w:color w:val="000000" w:themeColor="text1"/>
          <w:sz w:val="22"/>
          <w:szCs w:val="22"/>
          <w:highlight w:val="yellow"/>
        </w:rPr>
        <w:t>[Partner</w:t>
      </w:r>
      <w:r w:rsidR="32FFB705" w:rsidRPr="6A544603">
        <w:rPr>
          <w:rFonts w:eastAsia="Arial"/>
          <w:color w:val="000000" w:themeColor="text1"/>
          <w:sz w:val="22"/>
          <w:szCs w:val="22"/>
          <w:highlight w:val="yellow"/>
        </w:rPr>
        <w:t>]</w:t>
      </w:r>
      <w:r w:rsidRPr="6A544603">
        <w:rPr>
          <w:rFonts w:eastAsia="Arial"/>
          <w:color w:val="000000" w:themeColor="text1"/>
          <w:sz w:val="22"/>
          <w:szCs w:val="22"/>
        </w:rPr>
        <w:t xml:space="preserve"> CEO said:</w:t>
      </w:r>
    </w:p>
    <w:p w14:paraId="178DEE89" w14:textId="7B060AA3" w:rsidR="3B19223C" w:rsidRPr="0083415E" w:rsidRDefault="3B19223C" w:rsidP="2A347C8D">
      <w:pPr>
        <w:rPr>
          <w:rFonts w:eastAsia="Arial"/>
          <w:color w:val="000000" w:themeColor="text1"/>
          <w:sz w:val="22"/>
          <w:szCs w:val="22"/>
        </w:rPr>
      </w:pPr>
    </w:p>
    <w:p w14:paraId="3B7DB0DC" w14:textId="75106456" w:rsidR="3B19223C" w:rsidRPr="0083415E" w:rsidRDefault="5459BF71" w:rsidP="6A544603">
      <w:pPr>
        <w:spacing w:line="259" w:lineRule="auto"/>
        <w:rPr>
          <w:rFonts w:eastAsia="Arial"/>
          <w:i/>
          <w:iCs/>
          <w:color w:val="000000" w:themeColor="text1"/>
          <w:sz w:val="22"/>
          <w:szCs w:val="22"/>
        </w:rPr>
      </w:pPr>
      <w:r w:rsidRPr="6A544603">
        <w:rPr>
          <w:rFonts w:eastAsia="Arial"/>
          <w:i/>
          <w:iCs/>
          <w:color w:val="000000" w:themeColor="text1"/>
          <w:sz w:val="22"/>
          <w:szCs w:val="22"/>
        </w:rPr>
        <w:t>"</w:t>
      </w:r>
      <w:r w:rsidR="615BA544" w:rsidRPr="6A544603">
        <w:rPr>
          <w:rFonts w:eastAsia="Arial"/>
          <w:i/>
          <w:iCs/>
          <w:color w:val="000000" w:themeColor="text1"/>
          <w:sz w:val="22"/>
          <w:szCs w:val="22"/>
        </w:rPr>
        <w:t xml:space="preserve">Neurodiversity in Business shares our commitment to </w:t>
      </w:r>
      <w:r w:rsidR="65996438" w:rsidRPr="6A544603">
        <w:rPr>
          <w:rFonts w:eastAsia="Arial"/>
          <w:i/>
          <w:iCs/>
          <w:color w:val="000000" w:themeColor="text1"/>
          <w:sz w:val="22"/>
          <w:szCs w:val="22"/>
        </w:rPr>
        <w:t xml:space="preserve">improving </w:t>
      </w:r>
      <w:r w:rsidR="44EBD6D1" w:rsidRPr="6A544603">
        <w:rPr>
          <w:rFonts w:eastAsia="Arial"/>
          <w:i/>
          <w:iCs/>
          <w:color w:val="000000" w:themeColor="text1"/>
          <w:sz w:val="22"/>
          <w:szCs w:val="22"/>
        </w:rPr>
        <w:t xml:space="preserve">participation of </w:t>
      </w:r>
      <w:r w:rsidR="65996438" w:rsidRPr="6A544603">
        <w:rPr>
          <w:rFonts w:eastAsia="Arial"/>
          <w:i/>
          <w:iCs/>
          <w:color w:val="000000" w:themeColor="text1"/>
          <w:sz w:val="22"/>
          <w:szCs w:val="22"/>
        </w:rPr>
        <w:t>neurodivergent people</w:t>
      </w:r>
      <w:r w:rsidR="508A4C83" w:rsidRPr="6A544603">
        <w:rPr>
          <w:rFonts w:eastAsia="Arial"/>
          <w:i/>
          <w:iCs/>
          <w:color w:val="000000" w:themeColor="text1"/>
          <w:sz w:val="22"/>
          <w:szCs w:val="22"/>
        </w:rPr>
        <w:t xml:space="preserve"> in the workforce</w:t>
      </w:r>
      <w:r w:rsidR="65996438" w:rsidRPr="6A544603">
        <w:rPr>
          <w:rFonts w:eastAsia="Arial"/>
          <w:i/>
          <w:iCs/>
          <w:color w:val="000000" w:themeColor="text1"/>
          <w:sz w:val="22"/>
          <w:szCs w:val="22"/>
        </w:rPr>
        <w:t xml:space="preserve">. </w:t>
      </w:r>
      <w:r w:rsidRPr="6A544603">
        <w:rPr>
          <w:rFonts w:eastAsia="Arial"/>
          <w:i/>
          <w:iCs/>
          <w:color w:val="000000" w:themeColor="text1"/>
          <w:sz w:val="22"/>
          <w:szCs w:val="22"/>
        </w:rPr>
        <w:t xml:space="preserve">We are committed to making </w:t>
      </w:r>
      <w:r w:rsidRPr="6A544603">
        <w:rPr>
          <w:rFonts w:eastAsia="Arial"/>
          <w:i/>
          <w:iCs/>
          <w:color w:val="000000" w:themeColor="text1"/>
          <w:sz w:val="22"/>
          <w:szCs w:val="22"/>
          <w:highlight w:val="yellow"/>
        </w:rPr>
        <w:t>[Partner</w:t>
      </w:r>
      <w:r w:rsidR="0E076B8C" w:rsidRPr="6A544603">
        <w:rPr>
          <w:rFonts w:eastAsia="Arial"/>
          <w:i/>
          <w:iCs/>
          <w:color w:val="000000" w:themeColor="text1"/>
          <w:sz w:val="22"/>
          <w:szCs w:val="22"/>
          <w:highlight w:val="yellow"/>
        </w:rPr>
        <w:t xml:space="preserve"> Name</w:t>
      </w:r>
      <w:r w:rsidRPr="6A544603">
        <w:rPr>
          <w:rFonts w:eastAsia="Arial"/>
          <w:i/>
          <w:iCs/>
          <w:color w:val="000000" w:themeColor="text1"/>
          <w:sz w:val="22"/>
          <w:szCs w:val="22"/>
          <w:highlight w:val="yellow"/>
        </w:rPr>
        <w:t>]</w:t>
      </w:r>
      <w:r w:rsidRPr="6A544603">
        <w:rPr>
          <w:rFonts w:eastAsia="Arial"/>
          <w:i/>
          <w:iCs/>
          <w:color w:val="000000" w:themeColor="text1"/>
          <w:sz w:val="22"/>
          <w:szCs w:val="22"/>
        </w:rPr>
        <w:t xml:space="preserve"> a place where neurodivergent employees can thrive</w:t>
      </w:r>
      <w:r w:rsidR="6DD2604C" w:rsidRPr="6A544603">
        <w:rPr>
          <w:rFonts w:eastAsia="Arial"/>
          <w:i/>
          <w:iCs/>
          <w:color w:val="000000" w:themeColor="text1"/>
          <w:sz w:val="22"/>
          <w:szCs w:val="22"/>
        </w:rPr>
        <w:t xml:space="preserve">. We look forward to working together with </w:t>
      </w:r>
      <w:proofErr w:type="spellStart"/>
      <w:r w:rsidR="6DD2604C" w:rsidRPr="6A544603">
        <w:rPr>
          <w:rFonts w:eastAsia="Arial"/>
          <w:i/>
          <w:iCs/>
          <w:color w:val="000000" w:themeColor="text1"/>
          <w:sz w:val="22"/>
          <w:szCs w:val="22"/>
        </w:rPr>
        <w:t>NiB</w:t>
      </w:r>
      <w:proofErr w:type="spellEnd"/>
      <w:r w:rsidR="6DD2604C" w:rsidRPr="6A544603">
        <w:rPr>
          <w:rFonts w:eastAsia="Arial"/>
          <w:i/>
          <w:iCs/>
          <w:color w:val="000000" w:themeColor="text1"/>
          <w:sz w:val="22"/>
          <w:szCs w:val="22"/>
        </w:rPr>
        <w:t xml:space="preserve"> and t</w:t>
      </w:r>
      <w:r w:rsidR="127F850F" w:rsidRPr="6A544603">
        <w:rPr>
          <w:rFonts w:eastAsia="Arial"/>
          <w:i/>
          <w:iCs/>
          <w:color w:val="000000" w:themeColor="text1"/>
          <w:sz w:val="22"/>
          <w:szCs w:val="22"/>
        </w:rPr>
        <w:t>o improv</w:t>
      </w:r>
      <w:r w:rsidR="44FF2215" w:rsidRPr="6A544603">
        <w:rPr>
          <w:rFonts w:eastAsia="Arial"/>
          <w:i/>
          <w:iCs/>
          <w:color w:val="000000" w:themeColor="text1"/>
          <w:sz w:val="22"/>
          <w:szCs w:val="22"/>
        </w:rPr>
        <w:t>e</w:t>
      </w:r>
      <w:r w:rsidR="127F850F" w:rsidRPr="6A544603">
        <w:rPr>
          <w:rFonts w:eastAsia="Arial"/>
          <w:i/>
          <w:iCs/>
          <w:color w:val="000000" w:themeColor="text1"/>
          <w:sz w:val="22"/>
          <w:szCs w:val="22"/>
        </w:rPr>
        <w:t xml:space="preserve"> neurodiverse recruitment, retention and empowerment</w:t>
      </w:r>
      <w:r w:rsidR="66499250" w:rsidRPr="6A544603">
        <w:rPr>
          <w:rFonts w:eastAsia="Arial"/>
          <w:i/>
          <w:iCs/>
          <w:color w:val="000000" w:themeColor="text1"/>
          <w:sz w:val="22"/>
          <w:szCs w:val="22"/>
        </w:rPr>
        <w:t xml:space="preserve"> throughout industry</w:t>
      </w:r>
      <w:r w:rsidR="2A54182D" w:rsidRPr="6A544603">
        <w:rPr>
          <w:rFonts w:eastAsia="Arial"/>
          <w:i/>
          <w:iCs/>
          <w:color w:val="000000" w:themeColor="text1"/>
          <w:sz w:val="22"/>
          <w:szCs w:val="22"/>
        </w:rPr>
        <w:t>.”</w:t>
      </w:r>
    </w:p>
    <w:p w14:paraId="5A38F342" w14:textId="7D198FB2" w:rsidR="3B19223C" w:rsidRPr="0083415E" w:rsidRDefault="3B19223C" w:rsidP="2A347C8D">
      <w:pPr>
        <w:rPr>
          <w:rFonts w:eastAsia="Arial"/>
          <w:color w:val="000000" w:themeColor="text1"/>
          <w:sz w:val="22"/>
          <w:szCs w:val="22"/>
        </w:rPr>
      </w:pPr>
    </w:p>
    <w:p w14:paraId="10577E4B" w14:textId="0FCDA310" w:rsidR="3B19223C" w:rsidRPr="0083415E" w:rsidRDefault="3FBB0040" w:rsidP="2A347C8D">
      <w:pPr>
        <w:rPr>
          <w:rFonts w:eastAsia="Arial"/>
          <w:color w:val="000000" w:themeColor="text1"/>
          <w:sz w:val="22"/>
          <w:szCs w:val="22"/>
        </w:rPr>
      </w:pPr>
      <w:r w:rsidRPr="6A544603">
        <w:rPr>
          <w:rFonts w:eastAsia="Arial"/>
          <w:color w:val="000000" w:themeColor="text1"/>
          <w:sz w:val="22"/>
          <w:szCs w:val="22"/>
        </w:rPr>
        <w:t xml:space="preserve">As </w:t>
      </w:r>
      <w:r w:rsidR="61E5511D" w:rsidRPr="6A544603">
        <w:rPr>
          <w:rFonts w:eastAsia="Arial"/>
          <w:color w:val="000000" w:themeColor="text1"/>
          <w:sz w:val="22"/>
          <w:szCs w:val="22"/>
          <w:highlight w:val="yellow"/>
        </w:rPr>
        <w:t>[Partner]</w:t>
      </w:r>
      <w:r w:rsidRPr="6A544603">
        <w:rPr>
          <w:rFonts w:eastAsia="Arial"/>
          <w:color w:val="000000" w:themeColor="text1"/>
          <w:sz w:val="22"/>
          <w:szCs w:val="22"/>
        </w:rPr>
        <w:t xml:space="preserve"> joined </w:t>
      </w:r>
      <w:proofErr w:type="spellStart"/>
      <w:r w:rsidRPr="6A544603">
        <w:rPr>
          <w:rFonts w:eastAsia="Arial"/>
          <w:color w:val="000000" w:themeColor="text1"/>
          <w:sz w:val="22"/>
          <w:szCs w:val="22"/>
        </w:rPr>
        <w:t>NiB</w:t>
      </w:r>
      <w:proofErr w:type="spellEnd"/>
      <w:r w:rsidRPr="6A544603">
        <w:rPr>
          <w:rFonts w:eastAsia="Arial"/>
          <w:color w:val="000000" w:themeColor="text1"/>
          <w:sz w:val="22"/>
          <w:szCs w:val="22"/>
        </w:rPr>
        <w:t>, Dan Harris, CEO said:</w:t>
      </w:r>
    </w:p>
    <w:p w14:paraId="28BF8F3D" w14:textId="06BD1CE9" w:rsidR="3B19223C" w:rsidRPr="0083415E" w:rsidRDefault="3B19223C" w:rsidP="2A347C8D">
      <w:pPr>
        <w:rPr>
          <w:rFonts w:eastAsia="Arial"/>
          <w:color w:val="000000" w:themeColor="text1"/>
          <w:sz w:val="22"/>
          <w:szCs w:val="22"/>
        </w:rPr>
      </w:pPr>
    </w:p>
    <w:p w14:paraId="14F799CF" w14:textId="7FBB6614" w:rsidR="3B19223C" w:rsidRPr="0083415E" w:rsidRDefault="3FBB0040" w:rsidP="2A347C8D">
      <w:pPr>
        <w:rPr>
          <w:rFonts w:eastAsia="Arial"/>
          <w:color w:val="000000" w:themeColor="text1"/>
          <w:sz w:val="22"/>
          <w:szCs w:val="22"/>
        </w:rPr>
      </w:pPr>
      <w:r w:rsidRPr="6A544603">
        <w:rPr>
          <w:rFonts w:eastAsia="Arial"/>
          <w:i/>
          <w:iCs/>
          <w:color w:val="000000" w:themeColor="text1"/>
          <w:sz w:val="22"/>
          <w:szCs w:val="22"/>
        </w:rPr>
        <w:t xml:space="preserve">“We are delighted that </w:t>
      </w:r>
      <w:r w:rsidR="4FF48C46" w:rsidRPr="6A544603">
        <w:rPr>
          <w:rFonts w:eastAsia="Arial"/>
          <w:i/>
          <w:iCs/>
          <w:color w:val="000000" w:themeColor="text1"/>
          <w:sz w:val="22"/>
          <w:szCs w:val="22"/>
        </w:rPr>
        <w:t>[Partner]</w:t>
      </w:r>
      <w:r w:rsidRPr="6A544603">
        <w:rPr>
          <w:rFonts w:eastAsia="Arial"/>
          <w:i/>
          <w:iCs/>
          <w:color w:val="000000" w:themeColor="text1"/>
          <w:sz w:val="22"/>
          <w:szCs w:val="22"/>
        </w:rPr>
        <w:t xml:space="preserve"> has become a member of </w:t>
      </w:r>
      <w:proofErr w:type="spellStart"/>
      <w:r w:rsidRPr="6A544603">
        <w:rPr>
          <w:rFonts w:eastAsia="Arial"/>
          <w:i/>
          <w:iCs/>
          <w:color w:val="000000" w:themeColor="text1"/>
          <w:sz w:val="22"/>
          <w:szCs w:val="22"/>
        </w:rPr>
        <w:t>NiB</w:t>
      </w:r>
      <w:proofErr w:type="spellEnd"/>
      <w:r w:rsidRPr="6A544603">
        <w:rPr>
          <w:rFonts w:eastAsia="Arial"/>
          <w:i/>
          <w:iCs/>
          <w:color w:val="000000" w:themeColor="text1"/>
          <w:sz w:val="22"/>
          <w:szCs w:val="22"/>
        </w:rPr>
        <w:t xml:space="preserve">. It signals their commitment to ensuring a truly inclusive workplace and a desire to strive for the best in diversity and inclusion standards. We look forward to working with </w:t>
      </w:r>
      <w:r w:rsidR="5FB25740" w:rsidRPr="6A544603">
        <w:rPr>
          <w:rFonts w:eastAsia="Arial"/>
          <w:i/>
          <w:iCs/>
          <w:color w:val="000000" w:themeColor="text1"/>
          <w:sz w:val="22"/>
          <w:szCs w:val="22"/>
          <w:highlight w:val="yellow"/>
        </w:rPr>
        <w:t>[Partne</w:t>
      </w:r>
      <w:r w:rsidR="1C8CD106" w:rsidRPr="6A544603">
        <w:rPr>
          <w:rFonts w:eastAsia="Arial"/>
          <w:i/>
          <w:iCs/>
          <w:color w:val="000000" w:themeColor="text1"/>
          <w:sz w:val="22"/>
          <w:szCs w:val="22"/>
          <w:highlight w:val="yellow"/>
        </w:rPr>
        <w:t>r]</w:t>
      </w:r>
      <w:r w:rsidRPr="6A544603">
        <w:rPr>
          <w:rFonts w:eastAsia="Arial"/>
          <w:i/>
          <w:iCs/>
          <w:color w:val="000000" w:themeColor="text1"/>
          <w:sz w:val="22"/>
          <w:szCs w:val="22"/>
        </w:rPr>
        <w:t xml:space="preserve"> and all our members in delivering meaningful change for neurodivergent</w:t>
      </w:r>
      <w:r w:rsidR="6883D7F1" w:rsidRPr="6A544603">
        <w:rPr>
          <w:rFonts w:eastAsia="Arial"/>
          <w:i/>
          <w:iCs/>
          <w:color w:val="000000" w:themeColor="text1"/>
          <w:sz w:val="22"/>
          <w:szCs w:val="22"/>
        </w:rPr>
        <w:t xml:space="preserve"> individuals</w:t>
      </w:r>
      <w:r w:rsidRPr="6A544603">
        <w:rPr>
          <w:rFonts w:eastAsia="Arial"/>
          <w:i/>
          <w:iCs/>
          <w:color w:val="000000" w:themeColor="text1"/>
          <w:sz w:val="22"/>
          <w:szCs w:val="22"/>
        </w:rPr>
        <w:t xml:space="preserve"> across business.”</w:t>
      </w:r>
    </w:p>
    <w:p w14:paraId="3FAAFA6C" w14:textId="7120BDDB" w:rsidR="3B19223C" w:rsidRPr="0083415E" w:rsidRDefault="3B19223C" w:rsidP="2A347C8D">
      <w:pPr>
        <w:rPr>
          <w:rFonts w:eastAsia="Arial"/>
          <w:color w:val="000000" w:themeColor="text1"/>
          <w:sz w:val="22"/>
          <w:szCs w:val="22"/>
        </w:rPr>
      </w:pPr>
    </w:p>
    <w:p w14:paraId="44E65AB1" w14:textId="5E172227" w:rsidR="00296A9F" w:rsidRPr="0083415E" w:rsidRDefault="00296A9F" w:rsidP="6A544603">
      <w:pPr>
        <w:rPr>
          <w:i/>
          <w:iCs/>
          <w:sz w:val="22"/>
          <w:szCs w:val="22"/>
        </w:rPr>
      </w:pPr>
    </w:p>
    <w:p w14:paraId="54E4E7CA" w14:textId="2EDBB6DE" w:rsidR="00315830" w:rsidRPr="0083415E" w:rsidRDefault="6F2C2941" w:rsidP="6A544603">
      <w:pPr>
        <w:spacing w:line="259" w:lineRule="auto"/>
        <w:rPr>
          <w:b/>
          <w:bCs/>
          <w:i/>
          <w:iCs/>
          <w:sz w:val="22"/>
          <w:szCs w:val="22"/>
        </w:rPr>
      </w:pPr>
      <w:r w:rsidRPr="6A544603">
        <w:rPr>
          <w:b/>
          <w:bCs/>
          <w:sz w:val="22"/>
          <w:szCs w:val="22"/>
        </w:rPr>
        <w:t xml:space="preserve">About </w:t>
      </w:r>
      <w:r w:rsidRPr="6A544603">
        <w:rPr>
          <w:b/>
          <w:bCs/>
          <w:sz w:val="22"/>
          <w:szCs w:val="22"/>
          <w:highlight w:val="yellow"/>
        </w:rPr>
        <w:t>[Partner Name]</w:t>
      </w:r>
    </w:p>
    <w:p w14:paraId="2A97A123" w14:textId="441584FD" w:rsidR="00315830" w:rsidRPr="0083415E" w:rsidRDefault="6F2C2941" w:rsidP="6A544603">
      <w:pPr>
        <w:spacing w:line="259" w:lineRule="auto"/>
        <w:rPr>
          <w:sz w:val="22"/>
          <w:szCs w:val="22"/>
          <w:highlight w:val="yellow"/>
        </w:rPr>
      </w:pPr>
      <w:r w:rsidRPr="6A544603">
        <w:rPr>
          <w:sz w:val="22"/>
          <w:szCs w:val="22"/>
          <w:highlight w:val="yellow"/>
        </w:rPr>
        <w:t>Insert your standard company description.</w:t>
      </w:r>
      <w:r w:rsidRPr="6A544603">
        <w:rPr>
          <w:sz w:val="22"/>
          <w:szCs w:val="22"/>
        </w:rPr>
        <w:t xml:space="preserve"> </w:t>
      </w:r>
    </w:p>
    <w:p w14:paraId="0E3F7D33" w14:textId="10644B37" w:rsidR="00315830" w:rsidRPr="0083415E" w:rsidRDefault="00315830" w:rsidP="6A544603">
      <w:pPr>
        <w:spacing w:line="259" w:lineRule="auto"/>
        <w:rPr>
          <w:i/>
          <w:iCs/>
          <w:sz w:val="22"/>
          <w:szCs w:val="22"/>
        </w:rPr>
      </w:pPr>
    </w:p>
    <w:p w14:paraId="73310803" w14:textId="3AC80953" w:rsidR="00315830" w:rsidRPr="0083415E" w:rsidRDefault="7CD5FA02" w:rsidP="6A544603">
      <w:pPr>
        <w:spacing w:line="259" w:lineRule="auto"/>
        <w:rPr>
          <w:b/>
          <w:bCs/>
          <w:sz w:val="22"/>
          <w:szCs w:val="22"/>
        </w:rPr>
      </w:pPr>
      <w:r w:rsidRPr="6A544603">
        <w:rPr>
          <w:b/>
          <w:bCs/>
          <w:sz w:val="22"/>
          <w:szCs w:val="22"/>
        </w:rPr>
        <w:t>About Neurodiversity in Business</w:t>
      </w:r>
    </w:p>
    <w:p w14:paraId="31EDA2EF" w14:textId="714A4080" w:rsidR="00315830" w:rsidRPr="0083415E" w:rsidRDefault="7CD5FA02" w:rsidP="6A544603">
      <w:pPr>
        <w:spacing w:line="259" w:lineRule="auto"/>
        <w:rPr>
          <w:sz w:val="22"/>
          <w:szCs w:val="22"/>
        </w:rPr>
      </w:pPr>
      <w:r w:rsidRPr="6A544603">
        <w:rPr>
          <w:sz w:val="22"/>
          <w:szCs w:val="22"/>
        </w:rPr>
        <w:t>Neurodiversity in Business (</w:t>
      </w:r>
      <w:proofErr w:type="spellStart"/>
      <w:r w:rsidRPr="6A544603">
        <w:rPr>
          <w:sz w:val="22"/>
          <w:szCs w:val="22"/>
        </w:rPr>
        <w:t>NiB</w:t>
      </w:r>
      <w:proofErr w:type="spellEnd"/>
      <w:r w:rsidRPr="6A544603">
        <w:rPr>
          <w:sz w:val="22"/>
          <w:szCs w:val="22"/>
        </w:rPr>
        <w:t>) is a</w:t>
      </w:r>
      <w:r w:rsidR="7BD899DA" w:rsidRPr="6A544603">
        <w:rPr>
          <w:sz w:val="22"/>
          <w:szCs w:val="22"/>
        </w:rPr>
        <w:t xml:space="preserve"> voluntary</w:t>
      </w:r>
      <w:r w:rsidRPr="6A544603">
        <w:rPr>
          <w:sz w:val="22"/>
          <w:szCs w:val="22"/>
        </w:rPr>
        <w:t xml:space="preserve"> industry forum </w:t>
      </w:r>
      <w:r w:rsidR="43BB4EC0" w:rsidRPr="6A544603">
        <w:rPr>
          <w:sz w:val="22"/>
          <w:szCs w:val="22"/>
        </w:rPr>
        <w:t>that</w:t>
      </w:r>
      <w:r w:rsidR="6613FD4E" w:rsidRPr="6A544603">
        <w:rPr>
          <w:sz w:val="22"/>
          <w:szCs w:val="22"/>
        </w:rPr>
        <w:t xml:space="preserve"> shares good practice on neurodiverse recruitment, retention and empowerment. We foster workplaces where neurodivergent (ND) employees can pursue fulfilling, stable employment and corporates benefit from a skilled and underutilised labour pool.</w:t>
      </w:r>
      <w:r w:rsidR="17116E0A" w:rsidRPr="6A544603">
        <w:rPr>
          <w:sz w:val="22"/>
          <w:szCs w:val="22"/>
        </w:rPr>
        <w:t xml:space="preserve"> </w:t>
      </w:r>
    </w:p>
    <w:p w14:paraId="2B9622D7" w14:textId="287EA130" w:rsidR="00315830" w:rsidRPr="0083415E" w:rsidRDefault="00315830" w:rsidP="6A544603">
      <w:pPr>
        <w:spacing w:line="259" w:lineRule="auto"/>
        <w:rPr>
          <w:sz w:val="22"/>
          <w:szCs w:val="22"/>
        </w:rPr>
      </w:pPr>
    </w:p>
    <w:p w14:paraId="75FDD35C" w14:textId="333ABCE0" w:rsidR="00315830" w:rsidRPr="0083415E" w:rsidRDefault="789AE986" w:rsidP="6A544603">
      <w:pPr>
        <w:spacing w:line="259" w:lineRule="auto"/>
        <w:rPr>
          <w:sz w:val="22"/>
          <w:szCs w:val="22"/>
        </w:rPr>
      </w:pPr>
      <w:proofErr w:type="spellStart"/>
      <w:r w:rsidRPr="78105998">
        <w:rPr>
          <w:sz w:val="22"/>
          <w:szCs w:val="22"/>
        </w:rPr>
        <w:t>NiB’s</w:t>
      </w:r>
      <w:proofErr w:type="spellEnd"/>
      <w:r w:rsidRPr="78105998">
        <w:rPr>
          <w:sz w:val="22"/>
          <w:szCs w:val="22"/>
        </w:rPr>
        <w:t xml:space="preserve"> 500</w:t>
      </w:r>
      <w:r w:rsidR="09933D96" w:rsidRPr="78105998">
        <w:rPr>
          <w:sz w:val="22"/>
          <w:szCs w:val="22"/>
        </w:rPr>
        <w:t>+</w:t>
      </w:r>
      <w:r w:rsidRPr="78105998">
        <w:rPr>
          <w:sz w:val="22"/>
          <w:szCs w:val="22"/>
        </w:rPr>
        <w:t xml:space="preserve"> member organisations include the most high-profile global corporates.</w:t>
      </w:r>
      <w:r w:rsidR="30CA3162" w:rsidRPr="78105998">
        <w:rPr>
          <w:sz w:val="22"/>
          <w:szCs w:val="22"/>
        </w:rPr>
        <w:t xml:space="preserve"> A selection of the forum’s members includes </w:t>
      </w:r>
      <w:r w:rsidR="30CA3162" w:rsidRPr="78105998">
        <w:rPr>
          <w:b/>
          <w:bCs/>
          <w:sz w:val="22"/>
          <w:szCs w:val="22"/>
        </w:rPr>
        <w:t xml:space="preserve">Accenture, Amazon, ARM, AstraZeneca, Capita, Google, </w:t>
      </w:r>
      <w:proofErr w:type="spellStart"/>
      <w:r w:rsidR="30CA3162" w:rsidRPr="78105998">
        <w:rPr>
          <w:b/>
          <w:bCs/>
          <w:sz w:val="22"/>
          <w:szCs w:val="22"/>
        </w:rPr>
        <w:t>Hiscox</w:t>
      </w:r>
      <w:proofErr w:type="spellEnd"/>
      <w:r w:rsidR="30CA3162" w:rsidRPr="78105998">
        <w:rPr>
          <w:b/>
          <w:bCs/>
          <w:sz w:val="22"/>
          <w:szCs w:val="22"/>
        </w:rPr>
        <w:t>, IBM, Kimberly Clark, KPMG, Lloyds Banking Group, McDonalds, Metro Bank, NatWest, Network Rail, Openreach</w:t>
      </w:r>
      <w:r w:rsidR="1FF7E4D8" w:rsidRPr="78105998">
        <w:rPr>
          <w:b/>
          <w:bCs/>
          <w:sz w:val="22"/>
          <w:szCs w:val="22"/>
        </w:rPr>
        <w:t xml:space="preserve">, </w:t>
      </w:r>
      <w:r w:rsidR="30CA3162" w:rsidRPr="78105998">
        <w:rPr>
          <w:b/>
          <w:bCs/>
          <w:sz w:val="22"/>
          <w:szCs w:val="22"/>
        </w:rPr>
        <w:t>Oracle</w:t>
      </w:r>
      <w:r w:rsidR="16606A5E" w:rsidRPr="78105998">
        <w:rPr>
          <w:b/>
          <w:bCs/>
          <w:sz w:val="22"/>
          <w:szCs w:val="22"/>
        </w:rPr>
        <w:t>,</w:t>
      </w:r>
      <w:r w:rsidR="30CA3162" w:rsidRPr="78105998">
        <w:rPr>
          <w:b/>
          <w:bCs/>
          <w:sz w:val="22"/>
          <w:szCs w:val="22"/>
        </w:rPr>
        <w:t xml:space="preserve"> Orange</w:t>
      </w:r>
      <w:r w:rsidR="06C1EB5B" w:rsidRPr="78105998">
        <w:rPr>
          <w:b/>
          <w:bCs/>
          <w:sz w:val="22"/>
          <w:szCs w:val="22"/>
        </w:rPr>
        <w:t>,</w:t>
      </w:r>
      <w:r w:rsidR="30CA3162" w:rsidRPr="78105998">
        <w:rPr>
          <w:b/>
          <w:bCs/>
          <w:sz w:val="22"/>
          <w:szCs w:val="22"/>
        </w:rPr>
        <w:t xml:space="preserve"> Rolls Royce plc</w:t>
      </w:r>
      <w:r w:rsidR="20E2FE20" w:rsidRPr="78105998">
        <w:rPr>
          <w:b/>
          <w:bCs/>
          <w:sz w:val="22"/>
          <w:szCs w:val="22"/>
        </w:rPr>
        <w:t>,</w:t>
      </w:r>
      <w:r w:rsidR="30CA3162" w:rsidRPr="78105998">
        <w:rPr>
          <w:b/>
          <w:bCs/>
          <w:sz w:val="22"/>
          <w:szCs w:val="22"/>
        </w:rPr>
        <w:t xml:space="preserve"> Sky</w:t>
      </w:r>
      <w:r w:rsidR="581ACDEF" w:rsidRPr="78105998">
        <w:rPr>
          <w:b/>
          <w:bCs/>
          <w:sz w:val="22"/>
          <w:szCs w:val="22"/>
        </w:rPr>
        <w:t>,</w:t>
      </w:r>
      <w:r w:rsidR="30CA3162" w:rsidRPr="78105998">
        <w:rPr>
          <w:b/>
          <w:bCs/>
          <w:sz w:val="22"/>
          <w:szCs w:val="22"/>
        </w:rPr>
        <w:t xml:space="preserve"> TalkTalk</w:t>
      </w:r>
      <w:r w:rsidR="24117F51" w:rsidRPr="78105998">
        <w:rPr>
          <w:b/>
          <w:bCs/>
          <w:sz w:val="22"/>
          <w:szCs w:val="22"/>
        </w:rPr>
        <w:t>,</w:t>
      </w:r>
      <w:r w:rsidR="30CA3162" w:rsidRPr="78105998">
        <w:rPr>
          <w:b/>
          <w:bCs/>
          <w:sz w:val="22"/>
          <w:szCs w:val="22"/>
        </w:rPr>
        <w:t xml:space="preserve"> The Open University</w:t>
      </w:r>
      <w:r w:rsidR="040DFB4C" w:rsidRPr="78105998">
        <w:rPr>
          <w:b/>
          <w:bCs/>
          <w:sz w:val="22"/>
          <w:szCs w:val="22"/>
        </w:rPr>
        <w:t>,</w:t>
      </w:r>
      <w:r w:rsidR="30CA3162" w:rsidRPr="78105998">
        <w:rPr>
          <w:b/>
          <w:bCs/>
          <w:sz w:val="22"/>
          <w:szCs w:val="22"/>
        </w:rPr>
        <w:t xml:space="preserve"> Unilever</w:t>
      </w:r>
      <w:r w:rsidR="5BCAF547" w:rsidRPr="78105998">
        <w:rPr>
          <w:b/>
          <w:bCs/>
          <w:sz w:val="22"/>
          <w:szCs w:val="22"/>
        </w:rPr>
        <w:t xml:space="preserve"> and</w:t>
      </w:r>
      <w:r w:rsidR="30CA3162" w:rsidRPr="78105998">
        <w:rPr>
          <w:b/>
          <w:bCs/>
          <w:sz w:val="22"/>
          <w:szCs w:val="22"/>
        </w:rPr>
        <w:t xml:space="preserve"> Virgin Media/O2</w:t>
      </w:r>
      <w:r w:rsidR="30CA3162" w:rsidRPr="78105998">
        <w:rPr>
          <w:sz w:val="22"/>
          <w:szCs w:val="22"/>
        </w:rPr>
        <w:t xml:space="preserve">. </w:t>
      </w:r>
      <w:r w:rsidR="538A2C53" w:rsidRPr="78105998">
        <w:rPr>
          <w:sz w:val="22"/>
          <w:szCs w:val="22"/>
        </w:rPr>
        <w:t xml:space="preserve">Our extensive partner network includes </w:t>
      </w:r>
      <w:r w:rsidR="538A2C53" w:rsidRPr="78105998">
        <w:rPr>
          <w:b/>
          <w:bCs/>
          <w:sz w:val="22"/>
          <w:szCs w:val="22"/>
        </w:rPr>
        <w:t xml:space="preserve">ADHD Foundation, Ambitious about Autism, </w:t>
      </w:r>
      <w:proofErr w:type="spellStart"/>
      <w:r w:rsidR="538A2C53" w:rsidRPr="78105998">
        <w:rPr>
          <w:b/>
          <w:bCs/>
          <w:sz w:val="22"/>
          <w:szCs w:val="22"/>
        </w:rPr>
        <w:t>Auticon</w:t>
      </w:r>
      <w:proofErr w:type="spellEnd"/>
      <w:r w:rsidR="538A2C53" w:rsidRPr="78105998">
        <w:rPr>
          <w:b/>
          <w:bCs/>
          <w:sz w:val="22"/>
          <w:szCs w:val="22"/>
        </w:rPr>
        <w:t xml:space="preserve">, British Dyslexia Association, Do-IT Profiler, Genius Within, </w:t>
      </w:r>
      <w:proofErr w:type="spellStart"/>
      <w:r w:rsidR="538A2C53" w:rsidRPr="78105998">
        <w:rPr>
          <w:b/>
          <w:bCs/>
          <w:sz w:val="22"/>
          <w:szCs w:val="22"/>
        </w:rPr>
        <w:t>Lexxic</w:t>
      </w:r>
      <w:proofErr w:type="spellEnd"/>
      <w:r w:rsidR="538A2C53" w:rsidRPr="78105998">
        <w:rPr>
          <w:b/>
          <w:bCs/>
          <w:sz w:val="22"/>
          <w:szCs w:val="22"/>
        </w:rPr>
        <w:t xml:space="preserve"> and National Autistic Society</w:t>
      </w:r>
      <w:r w:rsidR="538A2C53" w:rsidRPr="78105998">
        <w:rPr>
          <w:sz w:val="22"/>
          <w:szCs w:val="22"/>
        </w:rPr>
        <w:t xml:space="preserve">.  </w:t>
      </w:r>
    </w:p>
    <w:p w14:paraId="05BB3257" w14:textId="02B65125" w:rsidR="00315830" w:rsidRPr="0083415E" w:rsidRDefault="00315830" w:rsidP="6A544603">
      <w:pPr>
        <w:spacing w:line="259" w:lineRule="auto"/>
        <w:rPr>
          <w:sz w:val="22"/>
          <w:szCs w:val="22"/>
        </w:rPr>
      </w:pPr>
    </w:p>
    <w:p w14:paraId="16E4C364" w14:textId="454D8D7F" w:rsidR="00315830" w:rsidRPr="0083415E" w:rsidRDefault="7EC374E7" w:rsidP="6A544603">
      <w:pPr>
        <w:spacing w:line="259" w:lineRule="auto"/>
        <w:rPr>
          <w:sz w:val="22"/>
          <w:szCs w:val="22"/>
        </w:rPr>
      </w:pPr>
      <w:r w:rsidRPr="6A544603">
        <w:rPr>
          <w:sz w:val="22"/>
          <w:szCs w:val="22"/>
        </w:rPr>
        <w:t xml:space="preserve">Together, we are catalysing change </w:t>
      </w:r>
      <w:r w:rsidR="40917E73" w:rsidRPr="6A544603">
        <w:rPr>
          <w:sz w:val="22"/>
          <w:szCs w:val="22"/>
        </w:rPr>
        <w:t xml:space="preserve">and </w:t>
      </w:r>
      <w:r w:rsidRPr="6A544603">
        <w:rPr>
          <w:sz w:val="22"/>
          <w:szCs w:val="22"/>
        </w:rPr>
        <w:t xml:space="preserve">building </w:t>
      </w:r>
      <w:proofErr w:type="spellStart"/>
      <w:r w:rsidRPr="6A544603">
        <w:rPr>
          <w:sz w:val="22"/>
          <w:szCs w:val="22"/>
        </w:rPr>
        <w:t>neuroinclusive</w:t>
      </w:r>
      <w:proofErr w:type="spellEnd"/>
      <w:r w:rsidRPr="6A544603">
        <w:rPr>
          <w:sz w:val="22"/>
          <w:szCs w:val="22"/>
        </w:rPr>
        <w:t xml:space="preserve"> workplaces.  </w:t>
      </w:r>
    </w:p>
    <w:p w14:paraId="26148090" w14:textId="5A8A4EAC" w:rsidR="00315830" w:rsidRPr="0083415E" w:rsidRDefault="00315830" w:rsidP="6A544603">
      <w:pPr>
        <w:spacing w:line="259" w:lineRule="auto"/>
        <w:rPr>
          <w:rFonts w:ascii="Calibri" w:eastAsia="Calibri" w:hAnsi="Calibri" w:cs="Calibri"/>
          <w:sz w:val="22"/>
          <w:szCs w:val="22"/>
        </w:rPr>
      </w:pPr>
    </w:p>
    <w:p w14:paraId="6FF183B7" w14:textId="21A7326C" w:rsidR="00315830" w:rsidRPr="0083415E" w:rsidRDefault="2D07A7D2" w:rsidP="2A347C8D">
      <w:pPr>
        <w:spacing w:line="259" w:lineRule="auto"/>
        <w:rPr>
          <w:sz w:val="22"/>
          <w:szCs w:val="22"/>
        </w:rPr>
      </w:pPr>
      <w:r w:rsidRPr="78105998">
        <w:rPr>
          <w:sz w:val="22"/>
          <w:szCs w:val="22"/>
        </w:rPr>
        <w:t>Learn more at</w:t>
      </w:r>
      <w:r w:rsidR="39C27857" w:rsidRPr="78105998">
        <w:rPr>
          <w:sz w:val="22"/>
          <w:szCs w:val="22"/>
        </w:rPr>
        <w:t xml:space="preserve"> </w:t>
      </w:r>
      <w:hyperlink r:id="rId7">
        <w:r w:rsidR="3DCEB124" w:rsidRPr="78105998">
          <w:rPr>
            <w:rStyle w:val="Hyperlink"/>
            <w:sz w:val="22"/>
            <w:szCs w:val="22"/>
          </w:rPr>
          <w:t>www.neurodiversityin</w:t>
        </w:r>
        <w:r w:rsidR="637E894E" w:rsidRPr="78105998">
          <w:rPr>
            <w:rStyle w:val="Hyperlink"/>
            <w:sz w:val="22"/>
            <w:szCs w:val="22"/>
          </w:rPr>
          <w:t>business.org</w:t>
        </w:r>
      </w:hyperlink>
      <w:r w:rsidR="0EBA5314" w:rsidRPr="78105998">
        <w:rPr>
          <w:sz w:val="22"/>
          <w:szCs w:val="22"/>
        </w:rPr>
        <w:t>.</w:t>
      </w:r>
    </w:p>
    <w:p w14:paraId="10A28FA2" w14:textId="77777777" w:rsidR="00AD4D22" w:rsidRPr="0083415E" w:rsidRDefault="00AD4D22" w:rsidP="2A347C8D">
      <w:pPr>
        <w:spacing w:line="259" w:lineRule="auto"/>
        <w:rPr>
          <w:sz w:val="22"/>
          <w:szCs w:val="22"/>
        </w:rPr>
      </w:pPr>
    </w:p>
    <w:p w14:paraId="75318412" w14:textId="39F35A45" w:rsidR="00AD4D22" w:rsidRPr="0083415E" w:rsidRDefault="00315830" w:rsidP="2A347C8D">
      <w:pPr>
        <w:rPr>
          <w:sz w:val="22"/>
          <w:szCs w:val="22"/>
        </w:rPr>
      </w:pPr>
      <w:r w:rsidRPr="2A347C8D">
        <w:rPr>
          <w:sz w:val="22"/>
          <w:szCs w:val="22"/>
        </w:rPr>
        <w:t>-ENDS-</w:t>
      </w:r>
    </w:p>
    <w:p w14:paraId="4E97F603" w14:textId="73D09FAD" w:rsidR="463467D0" w:rsidRDefault="463467D0" w:rsidP="2A347C8D">
      <w:pPr>
        <w:rPr>
          <w:sz w:val="22"/>
          <w:szCs w:val="22"/>
        </w:rPr>
      </w:pPr>
    </w:p>
    <w:p w14:paraId="2BD72023" w14:textId="6009B2B1" w:rsidR="463467D0" w:rsidRDefault="463467D0" w:rsidP="2A347C8D">
      <w:pPr>
        <w:rPr>
          <w:sz w:val="22"/>
          <w:szCs w:val="22"/>
        </w:rPr>
      </w:pPr>
    </w:p>
    <w:p w14:paraId="7956EC4C" w14:textId="716C7764" w:rsidR="463467D0" w:rsidRDefault="463467D0" w:rsidP="2A347C8D">
      <w:pPr>
        <w:rPr>
          <w:sz w:val="22"/>
          <w:szCs w:val="22"/>
        </w:rPr>
      </w:pPr>
    </w:p>
    <w:p w14:paraId="4D28D966" w14:textId="2F3247DA" w:rsidR="473A9C25" w:rsidRDefault="473A9C25" w:rsidP="2A347C8D">
      <w:pPr>
        <w:rPr>
          <w:sz w:val="22"/>
          <w:szCs w:val="22"/>
        </w:rPr>
      </w:pPr>
    </w:p>
    <w:p w14:paraId="33CE2DF9" w14:textId="1127C991" w:rsidR="473A9C25" w:rsidRDefault="42C7547B" w:rsidP="2A347C8D">
      <w:pPr>
        <w:spacing w:line="259" w:lineRule="auto"/>
        <w:rPr>
          <w:rFonts w:ascii="Calibri" w:eastAsia="Calibri" w:hAnsi="Calibri" w:cs="Calibri"/>
          <w:b/>
          <w:bCs/>
          <w:color w:val="000000" w:themeColor="text1"/>
          <w:sz w:val="28"/>
          <w:szCs w:val="28"/>
          <w:u w:val="single"/>
        </w:rPr>
      </w:pPr>
      <w:proofErr w:type="spellStart"/>
      <w:r w:rsidRPr="698F2018">
        <w:rPr>
          <w:rFonts w:ascii="Calibri" w:eastAsia="Calibri" w:hAnsi="Calibri" w:cs="Calibri"/>
          <w:b/>
          <w:bCs/>
          <w:color w:val="000000" w:themeColor="text1"/>
          <w:sz w:val="28"/>
          <w:szCs w:val="28"/>
          <w:u w:val="single"/>
        </w:rPr>
        <w:t>NiB’s</w:t>
      </w:r>
      <w:proofErr w:type="spellEnd"/>
      <w:r w:rsidRPr="698F2018">
        <w:rPr>
          <w:rFonts w:ascii="Calibri" w:eastAsia="Calibri" w:hAnsi="Calibri" w:cs="Calibri"/>
          <w:b/>
          <w:bCs/>
          <w:color w:val="000000" w:themeColor="text1"/>
          <w:sz w:val="28"/>
          <w:szCs w:val="28"/>
          <w:u w:val="single"/>
        </w:rPr>
        <w:t xml:space="preserve"> Request to our </w:t>
      </w:r>
      <w:r w:rsidR="0BBEBC39" w:rsidRPr="698F2018">
        <w:rPr>
          <w:rFonts w:ascii="Calibri" w:eastAsia="Calibri" w:hAnsi="Calibri" w:cs="Calibri"/>
          <w:b/>
          <w:bCs/>
          <w:color w:val="000000" w:themeColor="text1"/>
          <w:sz w:val="28"/>
          <w:szCs w:val="28"/>
          <w:u w:val="single"/>
        </w:rPr>
        <w:t>Partners</w:t>
      </w:r>
    </w:p>
    <w:p w14:paraId="00C7E2E0" w14:textId="50B5F8C2" w:rsidR="473A9C25" w:rsidRDefault="473A9C25" w:rsidP="473A9C25">
      <w:pPr>
        <w:spacing w:line="259" w:lineRule="auto"/>
        <w:rPr>
          <w:sz w:val="22"/>
          <w:szCs w:val="22"/>
        </w:rPr>
      </w:pPr>
    </w:p>
    <w:p w14:paraId="53012A14" w14:textId="787FC5A7" w:rsidR="473A9C25" w:rsidRDefault="473A9C25" w:rsidP="473A9C25">
      <w:pPr>
        <w:pStyle w:val="ListParagraph"/>
        <w:numPr>
          <w:ilvl w:val="0"/>
          <w:numId w:val="5"/>
        </w:numPr>
        <w:spacing w:beforeAutospacing="1" w:afterAutospacing="1" w:line="259" w:lineRule="auto"/>
        <w:rPr>
          <w:rFonts w:eastAsiaTheme="minorEastAsia"/>
          <w:b/>
          <w:bCs/>
          <w:color w:val="123382"/>
        </w:rPr>
      </w:pPr>
      <w:r w:rsidRPr="473A9C25">
        <w:rPr>
          <w:rFonts w:ascii="Calibri" w:eastAsia="Calibri" w:hAnsi="Calibri" w:cs="Calibri"/>
          <w:b/>
          <w:bCs/>
          <w:color w:val="123382"/>
        </w:rPr>
        <w:t>ENGAGE WITH US ON SOCIAL MEDIA</w:t>
      </w:r>
    </w:p>
    <w:p w14:paraId="42CCE13E" w14:textId="1E6DB01A" w:rsidR="473A9C25" w:rsidRDefault="473A9C25" w:rsidP="473A9C25">
      <w:pPr>
        <w:spacing w:beforeAutospacing="1" w:afterAutospacing="1" w:line="259" w:lineRule="auto"/>
        <w:rPr>
          <w:rFonts w:ascii="Calibri" w:eastAsia="Calibri" w:hAnsi="Calibri" w:cs="Calibri"/>
          <w:color w:val="123382"/>
        </w:rPr>
      </w:pPr>
    </w:p>
    <w:p w14:paraId="4B9A783D" w14:textId="1266BEC8" w:rsidR="473A9C25" w:rsidRDefault="473A9C25" w:rsidP="2A347C8D">
      <w:pPr>
        <w:pStyle w:val="ListParagraph"/>
        <w:numPr>
          <w:ilvl w:val="0"/>
          <w:numId w:val="4"/>
        </w:numPr>
        <w:spacing w:beforeAutospacing="1" w:afterAutospacing="1" w:line="259" w:lineRule="auto"/>
        <w:rPr>
          <w:rFonts w:eastAsiaTheme="minorEastAsia"/>
          <w:color w:val="000000" w:themeColor="text1"/>
        </w:rPr>
      </w:pPr>
      <w:r w:rsidRPr="2A347C8D">
        <w:rPr>
          <w:rFonts w:ascii="Calibri" w:eastAsia="Calibri" w:hAnsi="Calibri" w:cs="Calibri"/>
          <w:color w:val="000000" w:themeColor="text1"/>
        </w:rPr>
        <w:t>Our recent events have generated a lot of interest, with news coverage in the media and a spike in followers on social media.</w:t>
      </w:r>
    </w:p>
    <w:p w14:paraId="6AEB8D28" w14:textId="3550E902" w:rsidR="473A9C25" w:rsidRDefault="473A9C25" w:rsidP="2A347C8D">
      <w:pPr>
        <w:pStyle w:val="ListParagraph"/>
        <w:numPr>
          <w:ilvl w:val="0"/>
          <w:numId w:val="4"/>
        </w:numPr>
        <w:spacing w:beforeAutospacing="1" w:afterAutospacing="1" w:line="259" w:lineRule="auto"/>
        <w:rPr>
          <w:rFonts w:eastAsiaTheme="minorEastAsia"/>
          <w:color w:val="000000" w:themeColor="text1"/>
        </w:rPr>
      </w:pPr>
      <w:r w:rsidRPr="2A347C8D">
        <w:rPr>
          <w:rFonts w:ascii="Calibri" w:eastAsia="Calibri" w:hAnsi="Calibri" w:cs="Calibri"/>
          <w:color w:val="000000" w:themeColor="text1"/>
        </w:rPr>
        <w:t xml:space="preserve">Each share and comment </w:t>
      </w:r>
      <w:proofErr w:type="gramStart"/>
      <w:r w:rsidRPr="2A347C8D">
        <w:rPr>
          <w:rFonts w:ascii="Calibri" w:eastAsia="Calibri" w:hAnsi="Calibri" w:cs="Calibri"/>
          <w:color w:val="000000" w:themeColor="text1"/>
        </w:rPr>
        <w:t>helps</w:t>
      </w:r>
      <w:proofErr w:type="gramEnd"/>
      <w:r w:rsidRPr="2A347C8D">
        <w:rPr>
          <w:rFonts w:ascii="Calibri" w:eastAsia="Calibri" w:hAnsi="Calibri" w:cs="Calibri"/>
          <w:color w:val="000000" w:themeColor="text1"/>
        </w:rPr>
        <w:t xml:space="preserve"> build awareness and engagement with neurodiversity in business, so please do follow us and let your network know about the opportunity to join and get involved. Thank you!</w:t>
      </w:r>
    </w:p>
    <w:p w14:paraId="5452E64D" w14:textId="3578A0F3" w:rsidR="473A9C25" w:rsidRDefault="473A9C25" w:rsidP="2A347C8D">
      <w:pPr>
        <w:pStyle w:val="ListParagraph"/>
        <w:numPr>
          <w:ilvl w:val="0"/>
          <w:numId w:val="4"/>
        </w:numPr>
        <w:spacing w:line="259" w:lineRule="auto"/>
        <w:rPr>
          <w:rFonts w:eastAsiaTheme="minorEastAsia"/>
          <w:color w:val="564490"/>
        </w:rPr>
      </w:pPr>
      <w:r w:rsidRPr="2A347C8D">
        <w:rPr>
          <w:rFonts w:ascii="Calibri" w:eastAsia="Calibri" w:hAnsi="Calibri" w:cs="Calibri"/>
          <w:color w:val="000000" w:themeColor="text1"/>
        </w:rPr>
        <w:t xml:space="preserve">You can now follow us on: </w:t>
      </w:r>
      <w:r w:rsidR="00EB3A9C">
        <w:rPr>
          <w:rStyle w:val="normaltextrun"/>
          <w:rFonts w:ascii="Calibri" w:hAnsi="Calibri" w:cs="Calibri"/>
          <w:color w:val="0563C1"/>
          <w:sz w:val="22"/>
          <w:szCs w:val="22"/>
          <w:u w:val="single"/>
        </w:rPr>
        <w:t>LinkedIn</w:t>
      </w:r>
      <w:r w:rsidR="00EB3A9C">
        <w:rPr>
          <w:rStyle w:val="normaltextrun"/>
          <w:rFonts w:ascii="Calibri" w:hAnsi="Calibri" w:cs="Calibri"/>
          <w:color w:val="000000"/>
          <w:sz w:val="22"/>
          <w:szCs w:val="22"/>
        </w:rPr>
        <w:t xml:space="preserve">, </w:t>
      </w:r>
      <w:r w:rsidR="00EB3A9C">
        <w:rPr>
          <w:rStyle w:val="normaltextrun"/>
          <w:rFonts w:ascii="Calibri" w:hAnsi="Calibri" w:cs="Calibri"/>
          <w:color w:val="0563C1"/>
          <w:sz w:val="22"/>
          <w:szCs w:val="22"/>
          <w:u w:val="single"/>
        </w:rPr>
        <w:t>Twitter</w:t>
      </w:r>
      <w:r w:rsidR="00EB3A9C">
        <w:rPr>
          <w:rStyle w:val="normaltextrun"/>
          <w:rFonts w:ascii="Calibri" w:hAnsi="Calibri" w:cs="Calibri"/>
          <w:color w:val="000000"/>
          <w:sz w:val="22"/>
          <w:szCs w:val="22"/>
        </w:rPr>
        <w:t xml:space="preserve">, </w:t>
      </w:r>
      <w:r w:rsidR="00EB3A9C">
        <w:rPr>
          <w:rStyle w:val="normaltextrun"/>
          <w:rFonts w:ascii="Calibri" w:hAnsi="Calibri" w:cs="Calibri"/>
          <w:color w:val="0563C1"/>
          <w:sz w:val="22"/>
          <w:szCs w:val="22"/>
          <w:u w:val="single"/>
        </w:rPr>
        <w:t>Facebook</w:t>
      </w:r>
      <w:r w:rsidR="00EB3A9C">
        <w:rPr>
          <w:rStyle w:val="normaltextrun"/>
          <w:rFonts w:ascii="Calibri" w:hAnsi="Calibri" w:cs="Calibri"/>
          <w:color w:val="000000"/>
          <w:sz w:val="22"/>
          <w:szCs w:val="22"/>
        </w:rPr>
        <w:t xml:space="preserve">, </w:t>
      </w:r>
      <w:r w:rsidR="00EB3A9C">
        <w:rPr>
          <w:rStyle w:val="normaltextrun"/>
          <w:rFonts w:ascii="Calibri" w:hAnsi="Calibri" w:cs="Calibri"/>
          <w:color w:val="0563C1"/>
          <w:sz w:val="22"/>
          <w:szCs w:val="22"/>
          <w:u w:val="single"/>
        </w:rPr>
        <w:t>Instagram</w:t>
      </w:r>
      <w:r w:rsidR="00EB3A9C">
        <w:rPr>
          <w:rStyle w:val="normaltextrun"/>
          <w:rFonts w:ascii="Calibri" w:hAnsi="Calibri" w:cs="Calibri"/>
          <w:color w:val="000000"/>
          <w:sz w:val="22"/>
          <w:szCs w:val="22"/>
        </w:rPr>
        <w:t xml:space="preserve">, </w:t>
      </w:r>
      <w:r w:rsidR="00EB3A9C">
        <w:rPr>
          <w:rStyle w:val="normaltextrun"/>
          <w:rFonts w:ascii="Calibri" w:hAnsi="Calibri" w:cs="Calibri"/>
          <w:color w:val="0563C1"/>
          <w:sz w:val="22"/>
          <w:szCs w:val="22"/>
          <w:u w:val="single"/>
        </w:rPr>
        <w:t>YouTube</w:t>
      </w:r>
      <w:r w:rsidR="00EB3A9C">
        <w:rPr>
          <w:rStyle w:val="normaltextrun"/>
          <w:rFonts w:ascii="Calibri" w:hAnsi="Calibri" w:cs="Calibri"/>
          <w:color w:val="000000"/>
          <w:sz w:val="22"/>
          <w:szCs w:val="22"/>
        </w:rPr>
        <w:t xml:space="preserve"> and </w:t>
      </w:r>
      <w:r w:rsidR="00EB3A9C">
        <w:rPr>
          <w:rStyle w:val="normaltextrun"/>
          <w:rFonts w:ascii="Calibri" w:hAnsi="Calibri" w:cs="Calibri"/>
          <w:color w:val="0563C1"/>
          <w:sz w:val="22"/>
          <w:szCs w:val="22"/>
          <w:u w:val="single"/>
        </w:rPr>
        <w:t>TikTok</w:t>
      </w:r>
      <w:r w:rsidR="00EB3A9C">
        <w:rPr>
          <w:rStyle w:val="normaltextrun"/>
          <w:rFonts w:ascii="Calibri" w:hAnsi="Calibri" w:cs="Calibri"/>
          <w:color w:val="0A0A0A"/>
          <w:sz w:val="22"/>
          <w:szCs w:val="22"/>
        </w:rPr>
        <w:t>.</w:t>
      </w:r>
    </w:p>
    <w:p w14:paraId="49BC9C11" w14:textId="1ED70FFF" w:rsidR="473A9C25" w:rsidRDefault="473A9C25" w:rsidP="2A347C8D">
      <w:pPr>
        <w:pStyle w:val="ListParagraph"/>
        <w:numPr>
          <w:ilvl w:val="0"/>
          <w:numId w:val="4"/>
        </w:numPr>
        <w:spacing w:line="259" w:lineRule="auto"/>
        <w:rPr>
          <w:rFonts w:eastAsiaTheme="minorEastAsia"/>
          <w:color w:val="000000" w:themeColor="text1"/>
        </w:rPr>
      </w:pPr>
      <w:r w:rsidRPr="2A347C8D">
        <w:rPr>
          <w:rFonts w:ascii="Calibri" w:eastAsia="Calibri" w:hAnsi="Calibri" w:cs="Calibri"/>
          <w:color w:val="000000" w:themeColor="text1"/>
        </w:rPr>
        <w:t xml:space="preserve">Please make sure that you </w:t>
      </w:r>
      <w:r w:rsidRPr="2A347C8D">
        <w:rPr>
          <w:rFonts w:ascii="Calibri" w:eastAsia="Calibri" w:hAnsi="Calibri" w:cs="Calibri"/>
          <w:b/>
          <w:bCs/>
          <w:color w:val="000000" w:themeColor="text1"/>
        </w:rPr>
        <w:t xml:space="preserve">tag us </w:t>
      </w:r>
      <w:r w:rsidRPr="2A347C8D">
        <w:rPr>
          <w:rFonts w:ascii="Calibri" w:eastAsia="Calibri" w:hAnsi="Calibri" w:cs="Calibri"/>
          <w:color w:val="000000" w:themeColor="text1"/>
        </w:rPr>
        <w:t xml:space="preserve">with our various social media handles and use our </w:t>
      </w:r>
      <w:r w:rsidRPr="2A347C8D">
        <w:rPr>
          <w:rFonts w:ascii="Calibri" w:eastAsia="Calibri" w:hAnsi="Calibri" w:cs="Calibri"/>
          <w:b/>
          <w:bCs/>
          <w:color w:val="000000" w:themeColor="text1"/>
        </w:rPr>
        <w:t>hashtag</w:t>
      </w:r>
      <w:r w:rsidRPr="2A347C8D">
        <w:rPr>
          <w:rFonts w:ascii="Calibri" w:eastAsia="Calibri" w:hAnsi="Calibri" w:cs="Calibri"/>
          <w:color w:val="000000" w:themeColor="text1"/>
        </w:rPr>
        <w:t>: #NeurodiversityInBusiness.</w:t>
      </w:r>
    </w:p>
    <w:p w14:paraId="2E2D6340" w14:textId="6516981C" w:rsidR="473A9C25" w:rsidRDefault="473A9C25" w:rsidP="2A347C8D">
      <w:pPr>
        <w:spacing w:line="259" w:lineRule="auto"/>
        <w:rPr>
          <w:rFonts w:ascii="Calibri" w:eastAsia="Calibri" w:hAnsi="Calibri" w:cs="Calibri"/>
          <w:color w:val="000000" w:themeColor="text1"/>
        </w:rPr>
      </w:pPr>
    </w:p>
    <w:p w14:paraId="6AF010DA" w14:textId="7ACD9BA6" w:rsidR="473A9C25" w:rsidRDefault="473A9C25" w:rsidP="473A9C25">
      <w:pPr>
        <w:pStyle w:val="ListParagraph"/>
        <w:numPr>
          <w:ilvl w:val="0"/>
          <w:numId w:val="5"/>
        </w:numPr>
        <w:spacing w:beforeAutospacing="1" w:afterAutospacing="1" w:line="259" w:lineRule="auto"/>
        <w:rPr>
          <w:rFonts w:eastAsiaTheme="minorEastAsia"/>
          <w:b/>
          <w:bCs/>
          <w:color w:val="123382"/>
        </w:rPr>
      </w:pPr>
      <w:r w:rsidRPr="473A9C25">
        <w:rPr>
          <w:rFonts w:ascii="Calibri" w:eastAsia="Calibri" w:hAnsi="Calibri" w:cs="Calibri"/>
          <w:b/>
          <w:bCs/>
          <w:color w:val="123382"/>
        </w:rPr>
        <w:t>SPREAD THE WORD ABOUT YOUR COMMITMENT TO NEURODIVERSITY</w:t>
      </w:r>
    </w:p>
    <w:p w14:paraId="4BE7F623" w14:textId="1D11D9E4" w:rsidR="473A9C25" w:rsidRDefault="473A9C25" w:rsidP="2A347C8D">
      <w:pPr>
        <w:spacing w:line="259" w:lineRule="auto"/>
        <w:rPr>
          <w:rFonts w:ascii="Calibri" w:eastAsia="Calibri" w:hAnsi="Calibri" w:cs="Calibri"/>
          <w:color w:val="000000" w:themeColor="text1"/>
        </w:rPr>
      </w:pPr>
    </w:p>
    <w:p w14:paraId="31B8E3B6" w14:textId="1363A4BF" w:rsidR="473A9C25" w:rsidRDefault="473A9C25" w:rsidP="473A9C25">
      <w:pPr>
        <w:pStyle w:val="ListParagraph"/>
        <w:numPr>
          <w:ilvl w:val="0"/>
          <w:numId w:val="3"/>
        </w:numPr>
        <w:spacing w:line="259" w:lineRule="auto"/>
        <w:rPr>
          <w:rFonts w:eastAsiaTheme="minorEastAsia"/>
          <w:color w:val="000000" w:themeColor="text1"/>
        </w:rPr>
      </w:pPr>
      <w:r w:rsidRPr="473A9C25">
        <w:rPr>
          <w:rFonts w:ascii="Calibri" w:eastAsia="Calibri" w:hAnsi="Calibri" w:cs="Calibri"/>
          <w:color w:val="000000" w:themeColor="text1"/>
        </w:rPr>
        <w:lastRenderedPageBreak/>
        <w:t xml:space="preserve">Let everyone know about your </w:t>
      </w:r>
      <w:r w:rsidR="00EB3A9C">
        <w:rPr>
          <w:rFonts w:ascii="Calibri" w:eastAsia="Calibri" w:hAnsi="Calibri" w:cs="Calibri"/>
          <w:color w:val="000000" w:themeColor="text1"/>
        </w:rPr>
        <w:t>partner</w:t>
      </w:r>
      <w:r w:rsidRPr="473A9C25">
        <w:rPr>
          <w:rFonts w:ascii="Calibri" w:eastAsia="Calibri" w:hAnsi="Calibri" w:cs="Calibri"/>
          <w:color w:val="000000" w:themeColor="text1"/>
        </w:rPr>
        <w:t xml:space="preserve">ship through your internal and external communication channels. Above is a </w:t>
      </w:r>
      <w:r w:rsidRPr="473A9C25">
        <w:rPr>
          <w:rFonts w:ascii="Calibri" w:eastAsia="Calibri" w:hAnsi="Calibri" w:cs="Calibri"/>
          <w:b/>
          <w:bCs/>
          <w:color w:val="000000" w:themeColor="text1"/>
        </w:rPr>
        <w:t>Press Release Template Pack</w:t>
      </w:r>
      <w:r w:rsidRPr="473A9C25">
        <w:rPr>
          <w:rFonts w:ascii="Calibri" w:eastAsia="Calibri" w:hAnsi="Calibri" w:cs="Calibri"/>
          <w:color w:val="000000" w:themeColor="text1"/>
        </w:rPr>
        <w:t xml:space="preserve"> for you to use but if you would like something more bespoke, please contact </w:t>
      </w:r>
      <w:hyperlink r:id="rId8">
        <w:r w:rsidR="00EB3A9C">
          <w:rPr>
            <w:rStyle w:val="Hyperlink"/>
            <w:rFonts w:ascii="Calibri" w:eastAsia="Calibri" w:hAnsi="Calibri" w:cs="Calibri"/>
          </w:rPr>
          <w:t>partner</w:t>
        </w:r>
        <w:r w:rsidRPr="473A9C25">
          <w:rPr>
            <w:rStyle w:val="Hyperlink"/>
            <w:rFonts w:ascii="Calibri" w:eastAsia="Calibri" w:hAnsi="Calibri" w:cs="Calibri"/>
          </w:rPr>
          <w:t>ship@neurodiversityinb</w:t>
        </w:r>
        <w:r w:rsidRPr="473A9C25">
          <w:rPr>
            <w:rFonts w:ascii="Calibri" w:eastAsia="Calibri" w:hAnsi="Calibri" w:cs="Calibri"/>
            <w:color w:val="0563C1"/>
            <w:u w:val="single"/>
          </w:rPr>
          <w:t>usiness.</w:t>
        </w:r>
      </w:hyperlink>
      <w:r w:rsidRPr="473A9C25">
        <w:rPr>
          <w:rFonts w:ascii="Calibri" w:eastAsia="Calibri" w:hAnsi="Calibri" w:cs="Calibri"/>
          <w:color w:val="0563C1"/>
          <w:u w:val="single"/>
        </w:rPr>
        <w:t>org</w:t>
      </w:r>
    </w:p>
    <w:p w14:paraId="737B6B88" w14:textId="2677CC9E" w:rsidR="473A9C25" w:rsidRDefault="473A9C25" w:rsidP="2A347C8D">
      <w:pPr>
        <w:pStyle w:val="ListParagraph"/>
        <w:numPr>
          <w:ilvl w:val="0"/>
          <w:numId w:val="3"/>
        </w:numPr>
        <w:spacing w:line="259" w:lineRule="auto"/>
        <w:rPr>
          <w:rFonts w:eastAsiaTheme="minorEastAsia"/>
          <w:color w:val="000000" w:themeColor="text1"/>
        </w:rPr>
      </w:pPr>
      <w:r w:rsidRPr="2A347C8D">
        <w:rPr>
          <w:rFonts w:ascii="Calibri" w:eastAsia="Calibri" w:hAnsi="Calibri" w:cs="Calibri"/>
          <w:color w:val="000000" w:themeColor="text1"/>
        </w:rPr>
        <w:t>To make this easy for you we have provided all the content you will need, including:</w:t>
      </w:r>
    </w:p>
    <w:p w14:paraId="69F0C3EE" w14:textId="43165EE0" w:rsidR="473A9C25" w:rsidRDefault="473A9C25" w:rsidP="2A347C8D">
      <w:pPr>
        <w:pStyle w:val="ListParagraph"/>
        <w:numPr>
          <w:ilvl w:val="1"/>
          <w:numId w:val="3"/>
        </w:numPr>
        <w:spacing w:line="259" w:lineRule="auto"/>
        <w:rPr>
          <w:rFonts w:eastAsiaTheme="minorEastAsia"/>
          <w:color w:val="000000" w:themeColor="text1"/>
        </w:rPr>
      </w:pPr>
      <w:r w:rsidRPr="2A347C8D">
        <w:rPr>
          <w:rFonts w:ascii="Calibri" w:eastAsia="Calibri" w:hAnsi="Calibri" w:cs="Calibri"/>
          <w:color w:val="000000" w:themeColor="text1"/>
        </w:rPr>
        <w:t xml:space="preserve">Introduction to </w:t>
      </w:r>
      <w:proofErr w:type="spellStart"/>
      <w:r w:rsidRPr="2A347C8D">
        <w:rPr>
          <w:rFonts w:ascii="Calibri" w:eastAsia="Calibri" w:hAnsi="Calibri" w:cs="Calibri"/>
          <w:color w:val="000000" w:themeColor="text1"/>
        </w:rPr>
        <w:t>NiB</w:t>
      </w:r>
      <w:proofErr w:type="spellEnd"/>
      <w:r w:rsidRPr="2A347C8D">
        <w:rPr>
          <w:rFonts w:ascii="Calibri" w:eastAsia="Calibri" w:hAnsi="Calibri" w:cs="Calibri"/>
          <w:color w:val="000000" w:themeColor="text1"/>
        </w:rPr>
        <w:t xml:space="preserve"> presentation</w:t>
      </w:r>
    </w:p>
    <w:p w14:paraId="6A20F7CA" w14:textId="019C7737" w:rsidR="473A9C25" w:rsidRDefault="473A9C25" w:rsidP="2A347C8D">
      <w:pPr>
        <w:pStyle w:val="ListParagraph"/>
        <w:numPr>
          <w:ilvl w:val="1"/>
          <w:numId w:val="3"/>
        </w:numPr>
        <w:spacing w:line="291" w:lineRule="exact"/>
        <w:rPr>
          <w:rFonts w:eastAsiaTheme="minorEastAsia"/>
          <w:color w:val="000000" w:themeColor="text1"/>
        </w:rPr>
      </w:pPr>
      <w:r w:rsidRPr="2A347C8D">
        <w:rPr>
          <w:rFonts w:ascii="Calibri" w:eastAsia="Calibri" w:hAnsi="Calibri" w:cs="Calibri"/>
          <w:color w:val="000000" w:themeColor="text1"/>
        </w:rPr>
        <w:t>Our background communication narrative (below)</w:t>
      </w:r>
    </w:p>
    <w:p w14:paraId="40FC4C67" w14:textId="4383BD3D" w:rsidR="473A9C25" w:rsidRDefault="473A9C25" w:rsidP="2A347C8D">
      <w:pPr>
        <w:pStyle w:val="ListParagraph"/>
        <w:numPr>
          <w:ilvl w:val="1"/>
          <w:numId w:val="3"/>
        </w:numPr>
        <w:spacing w:line="291" w:lineRule="exact"/>
        <w:rPr>
          <w:rFonts w:eastAsiaTheme="minorEastAsia"/>
          <w:color w:val="000000" w:themeColor="text1"/>
        </w:rPr>
      </w:pPr>
      <w:r w:rsidRPr="2A347C8D">
        <w:rPr>
          <w:rFonts w:ascii="Calibri" w:eastAsia="Calibri" w:hAnsi="Calibri" w:cs="Calibri"/>
          <w:color w:val="000000" w:themeColor="text1"/>
        </w:rPr>
        <w:t xml:space="preserve">PR Template (for </w:t>
      </w:r>
      <w:r w:rsidR="00EB3A9C">
        <w:rPr>
          <w:rFonts w:ascii="Calibri" w:eastAsia="Calibri" w:hAnsi="Calibri" w:cs="Calibri"/>
          <w:color w:val="000000" w:themeColor="text1"/>
        </w:rPr>
        <w:t>partner</w:t>
      </w:r>
      <w:r w:rsidRPr="2A347C8D">
        <w:rPr>
          <w:rFonts w:ascii="Calibri" w:eastAsia="Calibri" w:hAnsi="Calibri" w:cs="Calibri"/>
          <w:color w:val="000000" w:themeColor="text1"/>
        </w:rPr>
        <w:t xml:space="preserve">s) which can be adapted for internal or external use </w:t>
      </w:r>
    </w:p>
    <w:p w14:paraId="7DD3CCAE" w14:textId="74B67CF7" w:rsidR="473A9C25" w:rsidRDefault="473A9C25" w:rsidP="2A347C8D">
      <w:pPr>
        <w:pStyle w:val="ListParagraph"/>
        <w:numPr>
          <w:ilvl w:val="1"/>
          <w:numId w:val="3"/>
        </w:numPr>
        <w:spacing w:line="291" w:lineRule="exact"/>
        <w:rPr>
          <w:rFonts w:eastAsiaTheme="minorEastAsia"/>
          <w:color w:val="000000" w:themeColor="text1"/>
        </w:rPr>
      </w:pPr>
      <w:proofErr w:type="spellStart"/>
      <w:r w:rsidRPr="2A347C8D">
        <w:rPr>
          <w:rFonts w:ascii="Calibri" w:eastAsia="Calibri" w:hAnsi="Calibri" w:cs="Calibri"/>
          <w:color w:val="000000" w:themeColor="text1"/>
        </w:rPr>
        <w:t>NiB</w:t>
      </w:r>
      <w:proofErr w:type="spellEnd"/>
      <w:r w:rsidRPr="2A347C8D">
        <w:rPr>
          <w:rFonts w:ascii="Calibri" w:eastAsia="Calibri" w:hAnsi="Calibri" w:cs="Calibri"/>
          <w:color w:val="000000" w:themeColor="text1"/>
        </w:rPr>
        <w:t xml:space="preserve"> Logo</w:t>
      </w:r>
    </w:p>
    <w:p w14:paraId="79090B28" w14:textId="3DCBD7F5" w:rsidR="473A9C25" w:rsidRDefault="473A9C25" w:rsidP="2A347C8D">
      <w:pPr>
        <w:spacing w:line="259" w:lineRule="auto"/>
        <w:rPr>
          <w:rFonts w:ascii="Calibri" w:eastAsia="Calibri" w:hAnsi="Calibri" w:cs="Calibri"/>
          <w:color w:val="123382"/>
        </w:rPr>
      </w:pPr>
    </w:p>
    <w:p w14:paraId="5277C00F" w14:textId="67E216A7" w:rsidR="473A9C25" w:rsidRDefault="473A9C25" w:rsidP="473A9C25">
      <w:pPr>
        <w:pStyle w:val="ListParagraph"/>
        <w:numPr>
          <w:ilvl w:val="0"/>
          <w:numId w:val="5"/>
        </w:numPr>
        <w:spacing w:beforeAutospacing="1" w:afterAutospacing="1" w:line="259" w:lineRule="auto"/>
        <w:rPr>
          <w:rFonts w:eastAsiaTheme="minorEastAsia"/>
          <w:b/>
          <w:bCs/>
          <w:color w:val="123382"/>
        </w:rPr>
      </w:pPr>
      <w:r w:rsidRPr="473A9C25">
        <w:rPr>
          <w:rFonts w:ascii="Calibri" w:eastAsia="Calibri" w:hAnsi="Calibri" w:cs="Calibri"/>
          <w:b/>
          <w:bCs/>
          <w:color w:val="123382"/>
        </w:rPr>
        <w:t>PROVIDE US SOME TEXT</w:t>
      </w:r>
    </w:p>
    <w:p w14:paraId="1316C832" w14:textId="16493B0D" w:rsidR="473A9C25" w:rsidRDefault="473A9C25" w:rsidP="473A9C25">
      <w:pPr>
        <w:spacing w:beforeAutospacing="1" w:afterAutospacing="1" w:line="259" w:lineRule="auto"/>
        <w:rPr>
          <w:rFonts w:ascii="Calibri" w:eastAsia="Calibri" w:hAnsi="Calibri" w:cs="Calibri"/>
          <w:color w:val="123382"/>
        </w:rPr>
      </w:pPr>
    </w:p>
    <w:p w14:paraId="5B15AF14" w14:textId="2372AC7C" w:rsidR="473A9C25" w:rsidRDefault="473A9C25" w:rsidP="2A347C8D">
      <w:pPr>
        <w:pStyle w:val="ListParagraph"/>
        <w:numPr>
          <w:ilvl w:val="0"/>
          <w:numId w:val="1"/>
        </w:numPr>
        <w:spacing w:line="259" w:lineRule="auto"/>
        <w:rPr>
          <w:rFonts w:eastAsiaTheme="minorEastAsia"/>
          <w:color w:val="000000" w:themeColor="text1"/>
        </w:rPr>
      </w:pPr>
      <w:r w:rsidRPr="2A347C8D">
        <w:rPr>
          <w:rFonts w:ascii="Calibri" w:eastAsia="Calibri" w:hAnsi="Calibri" w:cs="Calibri"/>
          <w:color w:val="000000" w:themeColor="text1"/>
        </w:rPr>
        <w:t xml:space="preserve">If you prefer to just provide some textual content please follow guidance above and email this over to us at </w:t>
      </w:r>
      <w:hyperlink r:id="rId9">
        <w:r w:rsidR="00EB3A9C">
          <w:rPr>
            <w:rStyle w:val="Hyperlink"/>
            <w:rFonts w:ascii="Calibri" w:eastAsia="Calibri" w:hAnsi="Calibri" w:cs="Calibri"/>
          </w:rPr>
          <w:t>partner</w:t>
        </w:r>
        <w:r w:rsidRPr="2A347C8D">
          <w:rPr>
            <w:rStyle w:val="Hyperlink"/>
            <w:rFonts w:ascii="Calibri" w:eastAsia="Calibri" w:hAnsi="Calibri" w:cs="Calibri"/>
          </w:rPr>
          <w:t>ship</w:t>
        </w:r>
      </w:hyperlink>
      <w:hyperlink r:id="rId10">
        <w:r w:rsidRPr="2A347C8D">
          <w:rPr>
            <w:rStyle w:val="Hyperlink"/>
            <w:rFonts w:ascii="Calibri" w:eastAsia="Calibri" w:hAnsi="Calibri" w:cs="Calibri"/>
          </w:rPr>
          <w:t>@neurodiversityinb</w:t>
        </w:r>
        <w:r w:rsidRPr="2A347C8D">
          <w:rPr>
            <w:rFonts w:ascii="Calibri" w:eastAsia="Calibri" w:hAnsi="Calibri" w:cs="Calibri"/>
            <w:color w:val="0563C1"/>
            <w:u w:val="single"/>
          </w:rPr>
          <w:t>usiness.</w:t>
        </w:r>
      </w:hyperlink>
      <w:r w:rsidRPr="2A347C8D">
        <w:rPr>
          <w:rFonts w:ascii="Calibri" w:eastAsia="Calibri" w:hAnsi="Calibri" w:cs="Calibri"/>
          <w:color w:val="0563C1"/>
          <w:u w:val="single"/>
        </w:rPr>
        <w:t>org</w:t>
      </w:r>
      <w:r w:rsidRPr="2A347C8D">
        <w:rPr>
          <w:rFonts w:ascii="Calibri" w:eastAsia="Calibri" w:hAnsi="Calibri" w:cs="Calibri"/>
          <w:color w:val="000000" w:themeColor="text1"/>
        </w:rPr>
        <w:t xml:space="preserve">. We have provided the </w:t>
      </w:r>
      <w:proofErr w:type="spellStart"/>
      <w:r w:rsidRPr="2A347C8D">
        <w:rPr>
          <w:rFonts w:ascii="Calibri" w:eastAsia="Calibri" w:hAnsi="Calibri" w:cs="Calibri"/>
          <w:color w:val="000000" w:themeColor="text1"/>
        </w:rPr>
        <w:t>NiB</w:t>
      </w:r>
      <w:proofErr w:type="spellEnd"/>
      <w:r w:rsidRPr="2A347C8D">
        <w:rPr>
          <w:rFonts w:ascii="Calibri" w:eastAsia="Calibri" w:hAnsi="Calibri" w:cs="Calibri"/>
          <w:color w:val="000000" w:themeColor="text1"/>
        </w:rPr>
        <w:t xml:space="preserve"> logo</w:t>
      </w:r>
      <w:r w:rsidR="00EB3A9C">
        <w:rPr>
          <w:rFonts w:ascii="Calibri" w:eastAsia="Calibri" w:hAnsi="Calibri" w:cs="Calibri"/>
          <w:color w:val="000000" w:themeColor="text1"/>
        </w:rPr>
        <w:t xml:space="preserve"> to badge your organi</w:t>
      </w:r>
      <w:r w:rsidR="00D654AA">
        <w:rPr>
          <w:rFonts w:ascii="Calibri" w:eastAsia="Calibri" w:hAnsi="Calibri" w:cs="Calibri"/>
          <w:color w:val="000000" w:themeColor="text1"/>
        </w:rPr>
        <w:t>s</w:t>
      </w:r>
      <w:r w:rsidR="00EB3A9C">
        <w:rPr>
          <w:rFonts w:ascii="Calibri" w:eastAsia="Calibri" w:hAnsi="Calibri" w:cs="Calibri"/>
          <w:color w:val="000000" w:themeColor="text1"/>
        </w:rPr>
        <w:t>ation as</w:t>
      </w:r>
      <w:r w:rsidRPr="2A347C8D">
        <w:rPr>
          <w:rFonts w:ascii="Calibri" w:eastAsia="Calibri" w:hAnsi="Calibri" w:cs="Calibri"/>
          <w:color w:val="000000" w:themeColor="text1"/>
        </w:rPr>
        <w:t xml:space="preserve"> </w:t>
      </w:r>
      <w:r w:rsidR="00EB3A9C">
        <w:rPr>
          <w:rFonts w:ascii="Calibri" w:eastAsia="Calibri" w:hAnsi="Calibri" w:cs="Calibri"/>
          <w:color w:val="000000" w:themeColor="text1"/>
        </w:rPr>
        <w:t>Partner</w:t>
      </w:r>
      <w:r w:rsidRPr="2A347C8D">
        <w:rPr>
          <w:rFonts w:ascii="Calibri" w:eastAsia="Calibri" w:hAnsi="Calibri" w:cs="Calibri"/>
          <w:color w:val="000000" w:themeColor="text1"/>
        </w:rPr>
        <w:t xml:space="preserve"> of </w:t>
      </w:r>
      <w:proofErr w:type="spellStart"/>
      <w:r w:rsidRPr="2A347C8D">
        <w:rPr>
          <w:rFonts w:ascii="Calibri" w:eastAsia="Calibri" w:hAnsi="Calibri" w:cs="Calibri"/>
          <w:color w:val="000000" w:themeColor="text1"/>
        </w:rPr>
        <w:t>NiB</w:t>
      </w:r>
      <w:proofErr w:type="spellEnd"/>
      <w:r w:rsidRPr="2A347C8D">
        <w:rPr>
          <w:rFonts w:ascii="Calibri" w:eastAsia="Calibri" w:hAnsi="Calibri" w:cs="Calibri"/>
          <w:color w:val="000000" w:themeColor="text1"/>
        </w:rPr>
        <w:t>.</w:t>
      </w:r>
    </w:p>
    <w:p w14:paraId="520E4FFC" w14:textId="333246AF" w:rsidR="473A9C25" w:rsidRDefault="473A9C25" w:rsidP="2A347C8D">
      <w:pPr>
        <w:pStyle w:val="ListParagraph"/>
        <w:numPr>
          <w:ilvl w:val="0"/>
          <w:numId w:val="1"/>
        </w:numPr>
        <w:spacing w:line="259" w:lineRule="auto"/>
        <w:rPr>
          <w:rFonts w:eastAsiaTheme="minorEastAsia"/>
          <w:color w:val="000000" w:themeColor="text1"/>
        </w:rPr>
      </w:pPr>
      <w:r w:rsidRPr="2A347C8D">
        <w:rPr>
          <w:rFonts w:ascii="Calibri" w:eastAsia="Calibri" w:hAnsi="Calibri" w:cs="Calibri"/>
          <w:color w:val="000000" w:themeColor="text1"/>
        </w:rPr>
        <w:t xml:space="preserve">Alternatively, feel free to drive yourself through pro-actively posting on your support of </w:t>
      </w:r>
      <w:proofErr w:type="spellStart"/>
      <w:r w:rsidRPr="2A347C8D">
        <w:rPr>
          <w:rFonts w:ascii="Calibri" w:eastAsia="Calibri" w:hAnsi="Calibri" w:cs="Calibri"/>
          <w:color w:val="000000" w:themeColor="text1"/>
        </w:rPr>
        <w:t>NiB</w:t>
      </w:r>
      <w:proofErr w:type="spellEnd"/>
      <w:r w:rsidRPr="2A347C8D">
        <w:rPr>
          <w:rFonts w:ascii="Calibri" w:eastAsia="Calibri" w:hAnsi="Calibri" w:cs="Calibri"/>
          <w:color w:val="000000" w:themeColor="text1"/>
        </w:rPr>
        <w:t>, and tag us in!</w:t>
      </w:r>
    </w:p>
    <w:p w14:paraId="46E36048" w14:textId="57E6264A" w:rsidR="473A9C25" w:rsidRDefault="473A9C25" w:rsidP="2A347C8D">
      <w:pPr>
        <w:spacing w:line="259" w:lineRule="auto"/>
        <w:rPr>
          <w:rFonts w:ascii="Calibri" w:eastAsia="Calibri" w:hAnsi="Calibri" w:cs="Calibri"/>
          <w:color w:val="000000" w:themeColor="text1"/>
        </w:rPr>
      </w:pPr>
    </w:p>
    <w:p w14:paraId="4F4E8608" w14:textId="31A5A2C9" w:rsidR="473A9C25" w:rsidRDefault="473A9C25" w:rsidP="2A347C8D">
      <w:pPr>
        <w:spacing w:line="259" w:lineRule="auto"/>
        <w:rPr>
          <w:rFonts w:ascii="Calibri" w:eastAsia="Calibri" w:hAnsi="Calibri" w:cs="Calibri"/>
          <w:color w:val="000000" w:themeColor="text1"/>
        </w:rPr>
      </w:pPr>
    </w:p>
    <w:p w14:paraId="4B5A9E3D" w14:textId="2DB4CD84" w:rsidR="473A9C25" w:rsidRDefault="473A9C25" w:rsidP="2A347C8D">
      <w:pPr>
        <w:spacing w:line="259" w:lineRule="auto"/>
        <w:rPr>
          <w:rFonts w:ascii="Calibri" w:eastAsia="Calibri" w:hAnsi="Calibri" w:cs="Calibri"/>
          <w:color w:val="000000" w:themeColor="text1"/>
        </w:rPr>
      </w:pPr>
      <w:r w:rsidRPr="2A347C8D">
        <w:rPr>
          <w:rFonts w:ascii="Calibri" w:eastAsia="Calibri" w:hAnsi="Calibri" w:cs="Calibri"/>
          <w:color w:val="000000" w:themeColor="text1"/>
        </w:rPr>
        <w:t xml:space="preserve">Thank you for your encouragement, </w:t>
      </w:r>
      <w:r w:rsidR="00EB3A9C" w:rsidRPr="2A347C8D">
        <w:rPr>
          <w:rFonts w:ascii="Calibri" w:eastAsia="Calibri" w:hAnsi="Calibri" w:cs="Calibri"/>
          <w:color w:val="000000" w:themeColor="text1"/>
        </w:rPr>
        <w:t>interest,</w:t>
      </w:r>
      <w:r w:rsidRPr="2A347C8D">
        <w:rPr>
          <w:rFonts w:ascii="Calibri" w:eastAsia="Calibri" w:hAnsi="Calibri" w:cs="Calibri"/>
          <w:color w:val="000000" w:themeColor="text1"/>
        </w:rPr>
        <w:t xml:space="preserve"> and support in </w:t>
      </w:r>
      <w:proofErr w:type="spellStart"/>
      <w:r w:rsidRPr="2A347C8D">
        <w:rPr>
          <w:rFonts w:ascii="Calibri" w:eastAsia="Calibri" w:hAnsi="Calibri" w:cs="Calibri"/>
          <w:color w:val="000000" w:themeColor="text1"/>
        </w:rPr>
        <w:t>NiB</w:t>
      </w:r>
      <w:proofErr w:type="spellEnd"/>
      <w:r w:rsidRPr="2A347C8D">
        <w:rPr>
          <w:rFonts w:ascii="Calibri" w:eastAsia="Calibri" w:hAnsi="Calibri" w:cs="Calibri"/>
          <w:color w:val="000000" w:themeColor="text1"/>
        </w:rPr>
        <w:t>. We are grateful.</w:t>
      </w:r>
    </w:p>
    <w:p w14:paraId="4067F35A" w14:textId="319FD299" w:rsidR="473A9C25" w:rsidRDefault="473A9C25" w:rsidP="2A347C8D">
      <w:pPr>
        <w:spacing w:line="259" w:lineRule="auto"/>
        <w:rPr>
          <w:rFonts w:ascii="Calibri" w:eastAsia="Calibri" w:hAnsi="Calibri" w:cs="Calibri"/>
          <w:color w:val="000000" w:themeColor="text1"/>
          <w:sz w:val="22"/>
          <w:szCs w:val="22"/>
        </w:rPr>
      </w:pPr>
    </w:p>
    <w:p w14:paraId="55A5E6A8" w14:textId="3EC2BB81" w:rsidR="473A9C25" w:rsidRDefault="473A9C25" w:rsidP="2A347C8D">
      <w:pPr>
        <w:spacing w:beforeAutospacing="1" w:afterAutospacing="1"/>
        <w:rPr>
          <w:rFonts w:ascii="Calibri" w:eastAsia="Calibri" w:hAnsi="Calibri" w:cs="Calibri"/>
          <w:color w:val="000000" w:themeColor="text1"/>
        </w:rPr>
      </w:pPr>
      <w:r w:rsidRPr="2A347C8D">
        <w:rPr>
          <w:rFonts w:ascii="Calibri" w:eastAsia="Calibri" w:hAnsi="Calibri" w:cs="Calibri"/>
          <w:color w:val="000000" w:themeColor="text1"/>
        </w:rPr>
        <w:t>Warm regards</w:t>
      </w:r>
    </w:p>
    <w:p w14:paraId="2493F4E7" w14:textId="147D2EBD" w:rsidR="473A9C25" w:rsidRDefault="473A9C25" w:rsidP="2A347C8D">
      <w:pPr>
        <w:spacing w:beforeAutospacing="1" w:afterAutospacing="1" w:line="259" w:lineRule="auto"/>
        <w:rPr>
          <w:rFonts w:ascii="Calibri" w:eastAsia="Calibri" w:hAnsi="Calibri" w:cs="Calibri"/>
          <w:color w:val="000000" w:themeColor="text1"/>
        </w:rPr>
      </w:pPr>
      <w:r w:rsidRPr="2A347C8D">
        <w:rPr>
          <w:rFonts w:ascii="Calibri" w:eastAsia="Calibri" w:hAnsi="Calibri" w:cs="Calibri"/>
          <w:color w:val="000000" w:themeColor="text1"/>
        </w:rPr>
        <w:t xml:space="preserve">The </w:t>
      </w:r>
      <w:proofErr w:type="spellStart"/>
      <w:r w:rsidRPr="2A347C8D">
        <w:rPr>
          <w:rFonts w:ascii="Calibri" w:eastAsia="Calibri" w:hAnsi="Calibri" w:cs="Calibri"/>
          <w:color w:val="000000" w:themeColor="text1"/>
        </w:rPr>
        <w:t>NiB</w:t>
      </w:r>
      <w:proofErr w:type="spellEnd"/>
      <w:r w:rsidRPr="2A347C8D">
        <w:rPr>
          <w:rFonts w:ascii="Calibri" w:eastAsia="Calibri" w:hAnsi="Calibri" w:cs="Calibri"/>
          <w:color w:val="000000" w:themeColor="text1"/>
        </w:rPr>
        <w:t xml:space="preserve"> </w:t>
      </w:r>
      <w:r w:rsidR="00EB3A9C">
        <w:rPr>
          <w:rFonts w:ascii="Calibri" w:eastAsia="Calibri" w:hAnsi="Calibri" w:cs="Calibri"/>
          <w:color w:val="000000" w:themeColor="text1"/>
        </w:rPr>
        <w:t>Partner</w:t>
      </w:r>
      <w:r w:rsidRPr="2A347C8D">
        <w:rPr>
          <w:rFonts w:ascii="Calibri" w:eastAsia="Calibri" w:hAnsi="Calibri" w:cs="Calibri"/>
          <w:color w:val="000000" w:themeColor="text1"/>
        </w:rPr>
        <w:t>ship Team</w:t>
      </w:r>
      <w:r>
        <w:br/>
      </w:r>
      <w:hyperlink r:id="rId11">
        <w:r w:rsidR="00EB3A9C">
          <w:rPr>
            <w:rStyle w:val="Hyperlink"/>
            <w:rFonts w:ascii="Calibri" w:eastAsia="Calibri" w:hAnsi="Calibri" w:cs="Calibri"/>
          </w:rPr>
          <w:t>partner</w:t>
        </w:r>
        <w:r w:rsidRPr="2A347C8D">
          <w:rPr>
            <w:rStyle w:val="Hyperlink"/>
            <w:rFonts w:ascii="Calibri" w:eastAsia="Calibri" w:hAnsi="Calibri" w:cs="Calibri"/>
          </w:rPr>
          <w:t>ship@neurodiversityinbusiness</w:t>
        </w:r>
        <w:r w:rsidR="08DEDC74" w:rsidRPr="2A347C8D">
          <w:rPr>
            <w:rStyle w:val="Hyperlink"/>
            <w:rFonts w:ascii="Calibri" w:eastAsia="Calibri" w:hAnsi="Calibri" w:cs="Calibri"/>
          </w:rPr>
          <w:t>.org</w:t>
        </w:r>
      </w:hyperlink>
    </w:p>
    <w:p w14:paraId="3D1F9ABB" w14:textId="46667CA1" w:rsidR="473A9C25" w:rsidRDefault="473A9C25" w:rsidP="2A347C8D">
      <w:pPr>
        <w:spacing w:beforeAutospacing="1" w:afterAutospacing="1" w:line="259" w:lineRule="auto"/>
        <w:rPr>
          <w:rFonts w:ascii="Calibri" w:eastAsia="Calibri" w:hAnsi="Calibri" w:cs="Calibri"/>
        </w:rPr>
      </w:pPr>
    </w:p>
    <w:p w14:paraId="5F82712C" w14:textId="6F737123" w:rsidR="473A9C25" w:rsidRDefault="473A9C25" w:rsidP="2A347C8D">
      <w:pPr>
        <w:rPr>
          <w:rFonts w:ascii="Calibri" w:eastAsia="Calibri" w:hAnsi="Calibri" w:cs="Calibri"/>
          <w:b/>
          <w:bCs/>
          <w:color w:val="000000" w:themeColor="text1"/>
          <w:sz w:val="28"/>
          <w:szCs w:val="28"/>
          <w:u w:val="single"/>
        </w:rPr>
      </w:pPr>
    </w:p>
    <w:p w14:paraId="25140144" w14:textId="1380B431" w:rsidR="473A9C25" w:rsidRDefault="473A9C25" w:rsidP="2A347C8D">
      <w:pPr>
        <w:rPr>
          <w:rFonts w:ascii="Calibri" w:eastAsia="Calibri" w:hAnsi="Calibri" w:cs="Calibri"/>
          <w:b/>
          <w:bCs/>
          <w:color w:val="000000" w:themeColor="text1"/>
          <w:sz w:val="28"/>
          <w:szCs w:val="28"/>
          <w:u w:val="single"/>
        </w:rPr>
      </w:pPr>
    </w:p>
    <w:p w14:paraId="420048AB" w14:textId="6C2F8DCF" w:rsidR="473A9C25" w:rsidRDefault="473A9C25" w:rsidP="2A347C8D">
      <w:pPr>
        <w:rPr>
          <w:rFonts w:ascii="Calibri" w:eastAsia="Calibri" w:hAnsi="Calibri" w:cs="Calibri"/>
          <w:b/>
          <w:bCs/>
          <w:color w:val="000000" w:themeColor="text1"/>
          <w:sz w:val="28"/>
          <w:szCs w:val="28"/>
          <w:u w:val="single"/>
        </w:rPr>
      </w:pPr>
    </w:p>
    <w:p w14:paraId="7CB7E7C3" w14:textId="6AE47B45" w:rsidR="3E4C542D" w:rsidRDefault="3AEB2A16" w:rsidP="2A347C8D">
      <w:pPr>
        <w:rPr>
          <w:rFonts w:ascii="Calibri" w:eastAsia="Calibri" w:hAnsi="Calibri" w:cs="Calibri"/>
          <w:color w:val="000000" w:themeColor="text1"/>
          <w:sz w:val="28"/>
          <w:szCs w:val="28"/>
          <w:u w:val="single"/>
        </w:rPr>
      </w:pPr>
      <w:r w:rsidRPr="6A544603">
        <w:rPr>
          <w:rFonts w:ascii="Calibri" w:eastAsia="Calibri" w:hAnsi="Calibri" w:cs="Calibri"/>
          <w:b/>
          <w:bCs/>
          <w:color w:val="000000" w:themeColor="text1"/>
          <w:sz w:val="28"/>
          <w:szCs w:val="28"/>
          <w:u w:val="single"/>
        </w:rPr>
        <w:t>Neurodiversity in Business: Communications Narrative</w:t>
      </w:r>
    </w:p>
    <w:p w14:paraId="1AF669E6" w14:textId="76B22FE5" w:rsidR="473A9C25" w:rsidRDefault="473A9C25" w:rsidP="2A347C8D">
      <w:pPr>
        <w:rPr>
          <w:rFonts w:ascii="Calibri" w:eastAsia="Calibri" w:hAnsi="Calibri" w:cs="Calibri"/>
          <w:color w:val="000000" w:themeColor="text1"/>
          <w:sz w:val="22"/>
          <w:szCs w:val="22"/>
        </w:rPr>
      </w:pPr>
    </w:p>
    <w:p w14:paraId="4629BB09" w14:textId="75343725" w:rsidR="3E4C542D" w:rsidRDefault="3E4C542D" w:rsidP="2A347C8D">
      <w:pPr>
        <w:rPr>
          <w:rFonts w:ascii="Calibri" w:eastAsia="Calibri" w:hAnsi="Calibri" w:cs="Calibri"/>
          <w:color w:val="000000" w:themeColor="text1"/>
          <w:sz w:val="22"/>
          <w:szCs w:val="22"/>
        </w:rPr>
      </w:pPr>
      <w:r w:rsidRPr="2A347C8D">
        <w:rPr>
          <w:rFonts w:ascii="Calibri" w:eastAsia="Calibri" w:hAnsi="Calibri" w:cs="Calibri"/>
          <w:color w:val="000000" w:themeColor="text1"/>
          <w:sz w:val="22"/>
          <w:szCs w:val="22"/>
        </w:rPr>
        <w:t>The UK’s economic and business success has rested upon the talents of its labour market. As society’s attitudes have evolved, so too has the extent of those available for work. The fact that Britain’s businesses are successful is a cause for celebration. But despite this, due to a lack of understanding and support, there are still a significant number of people who are unable to access the workplace – chief among them, the neurodivergent.</w:t>
      </w:r>
    </w:p>
    <w:p w14:paraId="50EDE824" w14:textId="42262CC6" w:rsidR="473A9C25" w:rsidRDefault="473A9C25" w:rsidP="2A347C8D">
      <w:pPr>
        <w:rPr>
          <w:rFonts w:ascii="Calibri" w:eastAsia="Calibri" w:hAnsi="Calibri" w:cs="Calibri"/>
          <w:color w:val="000000" w:themeColor="text1"/>
          <w:sz w:val="22"/>
          <w:szCs w:val="22"/>
        </w:rPr>
      </w:pPr>
    </w:p>
    <w:p w14:paraId="7830111E" w14:textId="543DA52A" w:rsidR="3E4C542D" w:rsidRDefault="3E4C542D" w:rsidP="2A347C8D">
      <w:pPr>
        <w:rPr>
          <w:rFonts w:ascii="Calibri" w:eastAsia="Calibri" w:hAnsi="Calibri" w:cs="Calibri"/>
          <w:color w:val="000000" w:themeColor="text1"/>
          <w:sz w:val="22"/>
          <w:szCs w:val="22"/>
        </w:rPr>
      </w:pPr>
      <w:r w:rsidRPr="2A347C8D">
        <w:rPr>
          <w:rFonts w:ascii="Calibri" w:eastAsia="Calibri" w:hAnsi="Calibri" w:cs="Calibri"/>
          <w:color w:val="000000" w:themeColor="text1"/>
          <w:sz w:val="22"/>
          <w:szCs w:val="22"/>
        </w:rPr>
        <w:t xml:space="preserve">Neurodiversity describes many commonplace conditions which alter the way people perceive and interpret information, and the world around them. Conditions include (amongst others) autism, dyslexia, dyscalculia and ADHD. Across the UK, various reports show that between 15-20% of people </w:t>
      </w:r>
      <w:r w:rsidRPr="2A347C8D">
        <w:rPr>
          <w:rFonts w:ascii="Calibri" w:eastAsia="Calibri" w:hAnsi="Calibri" w:cs="Calibri"/>
          <w:color w:val="000000" w:themeColor="text1"/>
          <w:sz w:val="22"/>
          <w:szCs w:val="22"/>
        </w:rPr>
        <w:lastRenderedPageBreak/>
        <w:t xml:space="preserve">are neurodivergent. In real terms, that is between 10 and 13.5 million people. Yet, just 15% of this group are in any employment whatsoever. </w:t>
      </w:r>
    </w:p>
    <w:p w14:paraId="5C36B005" w14:textId="0BA9EBAC" w:rsidR="473A9C25" w:rsidRDefault="473A9C25" w:rsidP="2A347C8D">
      <w:pPr>
        <w:rPr>
          <w:rFonts w:ascii="Calibri" w:eastAsia="Calibri" w:hAnsi="Calibri" w:cs="Calibri"/>
          <w:color w:val="000000" w:themeColor="text1"/>
          <w:sz w:val="22"/>
          <w:szCs w:val="22"/>
        </w:rPr>
      </w:pPr>
    </w:p>
    <w:p w14:paraId="65C8DCA5" w14:textId="6851156C" w:rsidR="3E4C542D" w:rsidRDefault="3E4C542D" w:rsidP="2A347C8D">
      <w:pPr>
        <w:rPr>
          <w:rFonts w:ascii="Calibri" w:eastAsia="Calibri" w:hAnsi="Calibri" w:cs="Calibri"/>
          <w:color w:val="000000" w:themeColor="text1"/>
          <w:sz w:val="22"/>
          <w:szCs w:val="22"/>
        </w:rPr>
      </w:pPr>
      <w:r w:rsidRPr="2A347C8D">
        <w:rPr>
          <w:rFonts w:ascii="Calibri" w:eastAsia="Calibri" w:hAnsi="Calibri" w:cs="Calibri"/>
          <w:b/>
          <w:bCs/>
          <w:color w:val="000000" w:themeColor="text1"/>
          <w:sz w:val="22"/>
          <w:szCs w:val="22"/>
        </w:rPr>
        <w:t>Neurodiversity in Business (</w:t>
      </w:r>
      <w:proofErr w:type="spellStart"/>
      <w:r w:rsidRPr="2A347C8D">
        <w:rPr>
          <w:rFonts w:ascii="Calibri" w:eastAsia="Calibri" w:hAnsi="Calibri" w:cs="Calibri"/>
          <w:b/>
          <w:bCs/>
          <w:color w:val="000000" w:themeColor="text1"/>
          <w:sz w:val="22"/>
          <w:szCs w:val="22"/>
        </w:rPr>
        <w:t>NiB</w:t>
      </w:r>
      <w:proofErr w:type="spellEnd"/>
      <w:r w:rsidRPr="2A347C8D">
        <w:rPr>
          <w:rFonts w:ascii="Calibri" w:eastAsia="Calibri" w:hAnsi="Calibri" w:cs="Calibri"/>
          <w:b/>
          <w:bCs/>
          <w:color w:val="000000" w:themeColor="text1"/>
          <w:sz w:val="22"/>
          <w:szCs w:val="22"/>
        </w:rPr>
        <w:t>)</w:t>
      </w:r>
      <w:r w:rsidRPr="2A347C8D">
        <w:rPr>
          <w:rFonts w:ascii="Calibri" w:eastAsia="Calibri" w:hAnsi="Calibri" w:cs="Calibri"/>
          <w:color w:val="000000" w:themeColor="text1"/>
          <w:sz w:val="22"/>
          <w:szCs w:val="22"/>
        </w:rPr>
        <w:t xml:space="preserve"> is an industry forum that seeks to improve upon loss of human capital. For the first time, </w:t>
      </w:r>
      <w:r w:rsidR="00D654AA">
        <w:rPr>
          <w:rFonts w:ascii="Calibri" w:eastAsia="Calibri" w:hAnsi="Calibri" w:cs="Calibri"/>
          <w:color w:val="000000" w:themeColor="text1"/>
          <w:sz w:val="22"/>
          <w:szCs w:val="22"/>
        </w:rPr>
        <w:t>businesses are</w:t>
      </w:r>
      <w:r w:rsidRPr="2A347C8D">
        <w:rPr>
          <w:rFonts w:ascii="Calibri" w:eastAsia="Calibri" w:hAnsi="Calibri" w:cs="Calibri"/>
          <w:color w:val="000000" w:themeColor="text1"/>
          <w:sz w:val="22"/>
          <w:szCs w:val="22"/>
        </w:rPr>
        <w:t xml:space="preserve"> coming together to help lead changes in this area. Led by neurodivergent experts and those with direct experience of neurodiversity from across the business community, </w:t>
      </w:r>
      <w:proofErr w:type="spellStart"/>
      <w:r w:rsidRPr="2A347C8D">
        <w:rPr>
          <w:rFonts w:ascii="Calibri" w:eastAsia="Calibri" w:hAnsi="Calibri" w:cs="Calibri"/>
          <w:color w:val="000000" w:themeColor="text1"/>
          <w:sz w:val="22"/>
          <w:szCs w:val="22"/>
        </w:rPr>
        <w:t>NiB</w:t>
      </w:r>
      <w:proofErr w:type="spellEnd"/>
      <w:r w:rsidRPr="2A347C8D">
        <w:rPr>
          <w:rFonts w:ascii="Calibri" w:eastAsia="Calibri" w:hAnsi="Calibri" w:cs="Calibri"/>
          <w:color w:val="000000" w:themeColor="text1"/>
          <w:sz w:val="22"/>
          <w:szCs w:val="22"/>
        </w:rPr>
        <w:t xml:space="preserve"> works with businesses by sharing best practice. Importantly, those who are neurodivergent are key to this organisation to ensure that </w:t>
      </w:r>
      <w:proofErr w:type="spellStart"/>
      <w:r w:rsidRPr="2A347C8D">
        <w:rPr>
          <w:rFonts w:ascii="Calibri" w:eastAsia="Calibri" w:hAnsi="Calibri" w:cs="Calibri"/>
          <w:color w:val="000000" w:themeColor="text1"/>
          <w:sz w:val="22"/>
          <w:szCs w:val="22"/>
        </w:rPr>
        <w:t>NiB</w:t>
      </w:r>
      <w:proofErr w:type="spellEnd"/>
      <w:r w:rsidRPr="2A347C8D">
        <w:rPr>
          <w:rFonts w:ascii="Calibri" w:eastAsia="Calibri" w:hAnsi="Calibri" w:cs="Calibri"/>
          <w:color w:val="000000" w:themeColor="text1"/>
          <w:sz w:val="22"/>
          <w:szCs w:val="22"/>
        </w:rPr>
        <w:t xml:space="preserve"> keeps true to the aims of the neurodivergent community.</w:t>
      </w:r>
    </w:p>
    <w:p w14:paraId="0BCF2DD7" w14:textId="7A7FAC83" w:rsidR="473A9C25" w:rsidRDefault="473A9C25" w:rsidP="2A347C8D">
      <w:pPr>
        <w:rPr>
          <w:rFonts w:ascii="Calibri" w:eastAsia="Calibri" w:hAnsi="Calibri" w:cs="Calibri"/>
          <w:color w:val="000000" w:themeColor="text1"/>
          <w:sz w:val="22"/>
          <w:szCs w:val="22"/>
        </w:rPr>
      </w:pPr>
    </w:p>
    <w:p w14:paraId="0C301B0A" w14:textId="36802AC4" w:rsidR="3E4C542D" w:rsidRDefault="3E4C542D" w:rsidP="2A347C8D">
      <w:pPr>
        <w:rPr>
          <w:rFonts w:ascii="Calibri" w:eastAsia="Calibri" w:hAnsi="Calibri" w:cs="Calibri"/>
          <w:color w:val="000000" w:themeColor="text1"/>
          <w:sz w:val="22"/>
          <w:szCs w:val="22"/>
        </w:rPr>
      </w:pPr>
      <w:proofErr w:type="spellStart"/>
      <w:r w:rsidRPr="2A347C8D">
        <w:rPr>
          <w:rFonts w:ascii="Calibri" w:eastAsia="Calibri" w:hAnsi="Calibri" w:cs="Calibri"/>
          <w:color w:val="000000" w:themeColor="text1"/>
          <w:sz w:val="22"/>
          <w:szCs w:val="22"/>
        </w:rPr>
        <w:t>NiB’s</w:t>
      </w:r>
      <w:proofErr w:type="spellEnd"/>
      <w:r w:rsidRPr="2A347C8D">
        <w:rPr>
          <w:rFonts w:ascii="Calibri" w:eastAsia="Calibri" w:hAnsi="Calibri" w:cs="Calibri"/>
          <w:color w:val="000000" w:themeColor="text1"/>
          <w:sz w:val="22"/>
          <w:szCs w:val="22"/>
        </w:rPr>
        <w:t xml:space="preserve"> mission is to help develop more </w:t>
      </w:r>
      <w:proofErr w:type="spellStart"/>
      <w:r w:rsidRPr="2A347C8D">
        <w:rPr>
          <w:rFonts w:ascii="Calibri" w:eastAsia="Calibri" w:hAnsi="Calibri" w:cs="Calibri"/>
          <w:b/>
          <w:bCs/>
          <w:color w:val="000000" w:themeColor="text1"/>
          <w:sz w:val="22"/>
          <w:szCs w:val="22"/>
        </w:rPr>
        <w:t>neuroinclusive</w:t>
      </w:r>
      <w:proofErr w:type="spellEnd"/>
      <w:r w:rsidRPr="2A347C8D">
        <w:rPr>
          <w:rFonts w:ascii="Calibri" w:eastAsia="Calibri" w:hAnsi="Calibri" w:cs="Calibri"/>
          <w:b/>
          <w:bCs/>
          <w:color w:val="000000" w:themeColor="text1"/>
          <w:sz w:val="22"/>
          <w:szCs w:val="22"/>
        </w:rPr>
        <w:t xml:space="preserve"> workplaces</w:t>
      </w:r>
      <w:r w:rsidRPr="2A347C8D">
        <w:rPr>
          <w:rFonts w:ascii="Calibri" w:eastAsia="Calibri" w:hAnsi="Calibri" w:cs="Calibri"/>
          <w:color w:val="000000" w:themeColor="text1"/>
          <w:sz w:val="22"/>
          <w:szCs w:val="22"/>
        </w:rPr>
        <w:t xml:space="preserve">. Whether it is ensuring a better hiring process that does not exclude neurodivergent candidates, to helping identify easy modifications to the workplace environment that can support sustainable employment opportunities. </w:t>
      </w:r>
    </w:p>
    <w:p w14:paraId="0B84C6AD" w14:textId="5A46ABB0" w:rsidR="473A9C25" w:rsidRDefault="473A9C25" w:rsidP="2A347C8D">
      <w:pPr>
        <w:rPr>
          <w:rFonts w:ascii="Calibri" w:eastAsia="Calibri" w:hAnsi="Calibri" w:cs="Calibri"/>
          <w:color w:val="000000" w:themeColor="text1"/>
          <w:sz w:val="22"/>
          <w:szCs w:val="22"/>
        </w:rPr>
      </w:pPr>
    </w:p>
    <w:p w14:paraId="05B861F1" w14:textId="17C4917C" w:rsidR="3E4C542D" w:rsidRDefault="3E4C542D" w:rsidP="2A347C8D">
      <w:pPr>
        <w:rPr>
          <w:rFonts w:ascii="Calibri" w:eastAsia="Calibri" w:hAnsi="Calibri" w:cs="Calibri"/>
          <w:color w:val="000000" w:themeColor="text1"/>
          <w:sz w:val="22"/>
          <w:szCs w:val="22"/>
        </w:rPr>
      </w:pPr>
      <w:r w:rsidRPr="2A347C8D">
        <w:rPr>
          <w:rFonts w:ascii="Calibri" w:eastAsia="Calibri" w:hAnsi="Calibri" w:cs="Calibri"/>
          <w:color w:val="000000" w:themeColor="text1"/>
          <w:sz w:val="22"/>
          <w:szCs w:val="22"/>
        </w:rPr>
        <w:t xml:space="preserve">By ensuring a more neurodiverse workforce, businesses are not simply fulfilling some corporate social responsibility programme; they materially and commercially benefit. Those from a neurodivergent background can contribute in meaningful ways to business growth through their single-mindedness, attention to detail, innovative thinking patterns, diligence and creativity. They do however require better support than is currently available – and that is where </w:t>
      </w:r>
      <w:proofErr w:type="spellStart"/>
      <w:r w:rsidRPr="2A347C8D">
        <w:rPr>
          <w:rFonts w:ascii="Calibri" w:eastAsia="Calibri" w:hAnsi="Calibri" w:cs="Calibri"/>
          <w:color w:val="000000" w:themeColor="text1"/>
          <w:sz w:val="22"/>
          <w:szCs w:val="22"/>
        </w:rPr>
        <w:t>NiB</w:t>
      </w:r>
      <w:proofErr w:type="spellEnd"/>
      <w:r w:rsidRPr="2A347C8D">
        <w:rPr>
          <w:rFonts w:ascii="Calibri" w:eastAsia="Calibri" w:hAnsi="Calibri" w:cs="Calibri"/>
          <w:color w:val="000000" w:themeColor="text1"/>
          <w:sz w:val="22"/>
          <w:szCs w:val="22"/>
        </w:rPr>
        <w:t xml:space="preserve"> can help.</w:t>
      </w:r>
    </w:p>
    <w:p w14:paraId="10656592" w14:textId="5929E5CA" w:rsidR="473A9C25" w:rsidRDefault="473A9C25" w:rsidP="2A347C8D">
      <w:pPr>
        <w:rPr>
          <w:rFonts w:ascii="Calibri" w:eastAsia="Calibri" w:hAnsi="Calibri" w:cs="Calibri"/>
          <w:color w:val="000000" w:themeColor="text1"/>
          <w:sz w:val="22"/>
          <w:szCs w:val="22"/>
        </w:rPr>
      </w:pPr>
    </w:p>
    <w:p w14:paraId="22343D80" w14:textId="5305927C" w:rsidR="3E4C542D" w:rsidRDefault="3E4C542D" w:rsidP="2A347C8D">
      <w:pPr>
        <w:rPr>
          <w:rFonts w:ascii="Calibri" w:eastAsia="Calibri" w:hAnsi="Calibri" w:cs="Calibri"/>
          <w:color w:val="000000" w:themeColor="text1"/>
          <w:sz w:val="22"/>
          <w:szCs w:val="22"/>
        </w:rPr>
      </w:pPr>
      <w:r w:rsidRPr="2A347C8D">
        <w:rPr>
          <w:rFonts w:ascii="Calibri" w:eastAsia="Calibri" w:hAnsi="Calibri" w:cs="Calibri"/>
          <w:color w:val="000000" w:themeColor="text1"/>
          <w:sz w:val="22"/>
          <w:szCs w:val="22"/>
        </w:rPr>
        <w:t xml:space="preserve">We know that businesses are under pressure as never before to do more for the world they operate in. But we also know that by bringing businesses together, this can be addressed effectively and ensure that everyone benefits: businesses; neurodivergent individuals and society at large. </w:t>
      </w:r>
    </w:p>
    <w:p w14:paraId="7E7B477E" w14:textId="58B06849" w:rsidR="473A9C25" w:rsidRDefault="473A9C25" w:rsidP="2A347C8D">
      <w:pPr>
        <w:rPr>
          <w:rFonts w:ascii="Calibri" w:eastAsia="Calibri" w:hAnsi="Calibri" w:cs="Calibri"/>
          <w:color w:val="000000" w:themeColor="text1"/>
          <w:sz w:val="22"/>
          <w:szCs w:val="22"/>
        </w:rPr>
      </w:pPr>
    </w:p>
    <w:p w14:paraId="01B5D95D" w14:textId="6AE9EA89" w:rsidR="3E4C542D" w:rsidRDefault="3E4C542D" w:rsidP="2A347C8D">
      <w:pPr>
        <w:rPr>
          <w:rFonts w:ascii="Calibri" w:eastAsia="Calibri" w:hAnsi="Calibri" w:cs="Calibri"/>
          <w:color w:val="000000" w:themeColor="text1"/>
          <w:sz w:val="22"/>
          <w:szCs w:val="22"/>
        </w:rPr>
      </w:pPr>
      <w:r w:rsidRPr="2A347C8D">
        <w:rPr>
          <w:rFonts w:ascii="Calibri" w:eastAsia="Calibri" w:hAnsi="Calibri" w:cs="Calibri"/>
          <w:color w:val="000000" w:themeColor="text1"/>
          <w:sz w:val="22"/>
          <w:szCs w:val="22"/>
        </w:rPr>
        <w:t>Come and see for yourself.</w:t>
      </w:r>
    </w:p>
    <w:p w14:paraId="2A671A7D" w14:textId="09502250" w:rsidR="473A9C25" w:rsidRDefault="473A9C25" w:rsidP="2A347C8D">
      <w:pPr>
        <w:rPr>
          <w:rFonts w:ascii="Calibri" w:eastAsia="Calibri" w:hAnsi="Calibri" w:cs="Calibri"/>
          <w:color w:val="000000" w:themeColor="text1"/>
          <w:sz w:val="22"/>
          <w:szCs w:val="22"/>
        </w:rPr>
      </w:pPr>
    </w:p>
    <w:p w14:paraId="68B22649" w14:textId="39ACFB5E" w:rsidR="3E4C542D" w:rsidRDefault="3E4C542D" w:rsidP="2A347C8D">
      <w:pPr>
        <w:rPr>
          <w:rFonts w:ascii="Calibri" w:eastAsia="Calibri" w:hAnsi="Calibri" w:cs="Calibri"/>
          <w:color w:val="000000" w:themeColor="text1"/>
          <w:sz w:val="22"/>
          <w:szCs w:val="22"/>
        </w:rPr>
      </w:pPr>
      <w:r w:rsidRPr="2A347C8D">
        <w:rPr>
          <w:rFonts w:ascii="Calibri" w:eastAsia="Calibri" w:hAnsi="Calibri" w:cs="Calibri"/>
          <w:color w:val="000000" w:themeColor="text1"/>
          <w:sz w:val="22"/>
          <w:szCs w:val="22"/>
        </w:rPr>
        <w:t xml:space="preserve">Neurodiversity in Business – helping business; supporting the neurodivergent; helping society. </w:t>
      </w:r>
    </w:p>
    <w:p w14:paraId="1367B8A8" w14:textId="758F87FC" w:rsidR="473A9C25" w:rsidRDefault="473A9C25" w:rsidP="2A347C8D">
      <w:pPr>
        <w:rPr>
          <w:rFonts w:ascii="Calibri" w:eastAsia="Calibri" w:hAnsi="Calibri" w:cs="Calibri"/>
          <w:color w:val="000000" w:themeColor="text1"/>
          <w:sz w:val="22"/>
          <w:szCs w:val="22"/>
        </w:rPr>
      </w:pPr>
    </w:p>
    <w:p w14:paraId="7199CF57" w14:textId="7D6A0DAA" w:rsidR="473A9C25" w:rsidRDefault="1326029F" w:rsidP="78105998">
      <w:pPr>
        <w:rPr>
          <w:rFonts w:ascii="Calibri" w:eastAsia="Calibri" w:hAnsi="Calibri" w:cs="Calibri"/>
          <w:color w:val="000000" w:themeColor="text1"/>
          <w:sz w:val="22"/>
          <w:szCs w:val="22"/>
        </w:rPr>
      </w:pPr>
      <w:r w:rsidRPr="78105998">
        <w:rPr>
          <w:rFonts w:ascii="Calibri" w:eastAsia="Calibri" w:hAnsi="Calibri" w:cs="Calibri"/>
          <w:b/>
          <w:bCs/>
          <w:color w:val="000000" w:themeColor="text1"/>
          <w:sz w:val="22"/>
          <w:szCs w:val="22"/>
        </w:rPr>
        <w:t xml:space="preserve">For media </w:t>
      </w:r>
      <w:proofErr w:type="spellStart"/>
      <w:r w:rsidRPr="78105998">
        <w:rPr>
          <w:rFonts w:ascii="Calibri" w:eastAsia="Calibri" w:hAnsi="Calibri" w:cs="Calibri"/>
          <w:b/>
          <w:bCs/>
          <w:color w:val="000000" w:themeColor="text1"/>
          <w:sz w:val="22"/>
          <w:szCs w:val="22"/>
        </w:rPr>
        <w:t>enquires</w:t>
      </w:r>
      <w:proofErr w:type="spellEnd"/>
      <w:r w:rsidRPr="78105998">
        <w:rPr>
          <w:rFonts w:ascii="Calibri" w:eastAsia="Calibri" w:hAnsi="Calibri" w:cs="Calibri"/>
          <w:b/>
          <w:bCs/>
          <w:color w:val="000000" w:themeColor="text1"/>
          <w:sz w:val="22"/>
          <w:szCs w:val="22"/>
        </w:rPr>
        <w:t xml:space="preserve">, please contact: </w:t>
      </w:r>
      <w:hyperlink r:id="rId12">
        <w:r w:rsidR="106B4CF7" w:rsidRPr="78105998">
          <w:rPr>
            <w:rStyle w:val="Hyperlink"/>
            <w:rFonts w:ascii="Calibri" w:eastAsia="Calibri" w:hAnsi="Calibri" w:cs="Calibri"/>
            <w:b/>
            <w:bCs/>
            <w:sz w:val="22"/>
            <w:szCs w:val="22"/>
          </w:rPr>
          <w:t>ceo</w:t>
        </w:r>
        <w:r w:rsidRPr="78105998">
          <w:rPr>
            <w:rStyle w:val="Hyperlink"/>
            <w:rFonts w:ascii="Calibri" w:eastAsia="Calibri" w:hAnsi="Calibri" w:cs="Calibri"/>
            <w:b/>
            <w:bCs/>
            <w:sz w:val="22"/>
            <w:szCs w:val="22"/>
          </w:rPr>
          <w:t>@neurodiversityinbusiness.org</w:t>
        </w:r>
      </w:hyperlink>
      <w:r w:rsidR="11B31E0E" w:rsidRPr="78105998">
        <w:rPr>
          <w:rFonts w:ascii="Calibri" w:eastAsia="Calibri" w:hAnsi="Calibri" w:cs="Calibri"/>
          <w:b/>
          <w:bCs/>
          <w:color w:val="000000" w:themeColor="text1"/>
          <w:sz w:val="22"/>
          <w:szCs w:val="22"/>
        </w:rPr>
        <w:t>.</w:t>
      </w:r>
    </w:p>
    <w:sectPr w:rsidR="473A9C25" w:rsidSect="00AB1E39">
      <w:pgSz w:w="11906" w:h="16838"/>
      <w:pgMar w:top="1440" w:right="1440" w:bottom="1440" w:left="144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4105" w14:textId="77777777" w:rsidR="003B38F7" w:rsidRDefault="003B38F7">
      <w:r>
        <w:separator/>
      </w:r>
    </w:p>
  </w:endnote>
  <w:endnote w:type="continuationSeparator" w:id="0">
    <w:p w14:paraId="5A8B08BC" w14:textId="77777777" w:rsidR="003B38F7" w:rsidRDefault="003B38F7">
      <w:r>
        <w:continuationSeparator/>
      </w:r>
    </w:p>
  </w:endnote>
  <w:endnote w:type="continuationNotice" w:id="1">
    <w:p w14:paraId="43DCAC5F" w14:textId="77777777" w:rsidR="00B9063E" w:rsidRDefault="00B9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E12C" w14:textId="77777777" w:rsidR="003B38F7" w:rsidRDefault="003B38F7">
      <w:r>
        <w:separator/>
      </w:r>
    </w:p>
  </w:footnote>
  <w:footnote w:type="continuationSeparator" w:id="0">
    <w:p w14:paraId="76AEB756" w14:textId="77777777" w:rsidR="003B38F7" w:rsidRDefault="003B38F7">
      <w:r>
        <w:continuationSeparator/>
      </w:r>
    </w:p>
  </w:footnote>
  <w:footnote w:type="continuationNotice" w:id="1">
    <w:p w14:paraId="2D8D2D53" w14:textId="77777777" w:rsidR="00B9063E" w:rsidRDefault="00B90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13A"/>
    <w:multiLevelType w:val="hybridMultilevel"/>
    <w:tmpl w:val="E7B474DC"/>
    <w:lvl w:ilvl="0" w:tplc="ACAA6458">
      <w:start w:val="1"/>
      <w:numFmt w:val="bullet"/>
      <w:lvlText w:val=""/>
      <w:lvlJc w:val="left"/>
      <w:pPr>
        <w:ind w:left="720" w:hanging="360"/>
      </w:pPr>
      <w:rPr>
        <w:rFonts w:ascii="Symbol" w:hAnsi="Symbol" w:hint="default"/>
      </w:rPr>
    </w:lvl>
    <w:lvl w:ilvl="1" w:tplc="E7AC5BE0">
      <w:start w:val="1"/>
      <w:numFmt w:val="bullet"/>
      <w:lvlText w:val="o"/>
      <w:lvlJc w:val="left"/>
      <w:pPr>
        <w:ind w:left="1440" w:hanging="360"/>
      </w:pPr>
      <w:rPr>
        <w:rFonts w:ascii="Courier New" w:hAnsi="Courier New" w:hint="default"/>
      </w:rPr>
    </w:lvl>
    <w:lvl w:ilvl="2" w:tplc="F2425E14">
      <w:start w:val="1"/>
      <w:numFmt w:val="bullet"/>
      <w:lvlText w:val=""/>
      <w:lvlJc w:val="left"/>
      <w:pPr>
        <w:ind w:left="2160" w:hanging="360"/>
      </w:pPr>
      <w:rPr>
        <w:rFonts w:ascii="Wingdings" w:hAnsi="Wingdings" w:hint="default"/>
      </w:rPr>
    </w:lvl>
    <w:lvl w:ilvl="3" w:tplc="7DCEA41C">
      <w:start w:val="1"/>
      <w:numFmt w:val="bullet"/>
      <w:lvlText w:val=""/>
      <w:lvlJc w:val="left"/>
      <w:pPr>
        <w:ind w:left="2880" w:hanging="360"/>
      </w:pPr>
      <w:rPr>
        <w:rFonts w:ascii="Symbol" w:hAnsi="Symbol" w:hint="default"/>
      </w:rPr>
    </w:lvl>
    <w:lvl w:ilvl="4" w:tplc="74766E4E">
      <w:start w:val="1"/>
      <w:numFmt w:val="bullet"/>
      <w:lvlText w:val="o"/>
      <w:lvlJc w:val="left"/>
      <w:pPr>
        <w:ind w:left="3600" w:hanging="360"/>
      </w:pPr>
      <w:rPr>
        <w:rFonts w:ascii="Courier New" w:hAnsi="Courier New" w:hint="default"/>
      </w:rPr>
    </w:lvl>
    <w:lvl w:ilvl="5" w:tplc="45A2C66C">
      <w:start w:val="1"/>
      <w:numFmt w:val="bullet"/>
      <w:lvlText w:val=""/>
      <w:lvlJc w:val="left"/>
      <w:pPr>
        <w:ind w:left="4320" w:hanging="360"/>
      </w:pPr>
      <w:rPr>
        <w:rFonts w:ascii="Wingdings" w:hAnsi="Wingdings" w:hint="default"/>
      </w:rPr>
    </w:lvl>
    <w:lvl w:ilvl="6" w:tplc="B8423CC0">
      <w:start w:val="1"/>
      <w:numFmt w:val="bullet"/>
      <w:lvlText w:val=""/>
      <w:lvlJc w:val="left"/>
      <w:pPr>
        <w:ind w:left="5040" w:hanging="360"/>
      </w:pPr>
      <w:rPr>
        <w:rFonts w:ascii="Symbol" w:hAnsi="Symbol" w:hint="default"/>
      </w:rPr>
    </w:lvl>
    <w:lvl w:ilvl="7" w:tplc="035AD066">
      <w:start w:val="1"/>
      <w:numFmt w:val="bullet"/>
      <w:lvlText w:val="o"/>
      <w:lvlJc w:val="left"/>
      <w:pPr>
        <w:ind w:left="5760" w:hanging="360"/>
      </w:pPr>
      <w:rPr>
        <w:rFonts w:ascii="Courier New" w:hAnsi="Courier New" w:hint="default"/>
      </w:rPr>
    </w:lvl>
    <w:lvl w:ilvl="8" w:tplc="71A89AC8">
      <w:start w:val="1"/>
      <w:numFmt w:val="bullet"/>
      <w:lvlText w:val=""/>
      <w:lvlJc w:val="left"/>
      <w:pPr>
        <w:ind w:left="6480" w:hanging="360"/>
      </w:pPr>
      <w:rPr>
        <w:rFonts w:ascii="Wingdings" w:hAnsi="Wingdings" w:hint="default"/>
      </w:rPr>
    </w:lvl>
  </w:abstractNum>
  <w:abstractNum w:abstractNumId="1" w15:restartNumberingAfterBreak="0">
    <w:nsid w:val="09397B79"/>
    <w:multiLevelType w:val="hybridMultilevel"/>
    <w:tmpl w:val="5AC83398"/>
    <w:lvl w:ilvl="0" w:tplc="DA4884C8">
      <w:start w:val="1"/>
      <w:numFmt w:val="lowerLetter"/>
      <w:lvlText w:val="%1)"/>
      <w:lvlJc w:val="left"/>
      <w:pPr>
        <w:ind w:left="720" w:hanging="360"/>
      </w:pPr>
    </w:lvl>
    <w:lvl w:ilvl="1" w:tplc="66428A56">
      <w:start w:val="1"/>
      <w:numFmt w:val="lowerLetter"/>
      <w:lvlText w:val="%2."/>
      <w:lvlJc w:val="left"/>
      <w:pPr>
        <w:ind w:left="1440" w:hanging="360"/>
      </w:pPr>
    </w:lvl>
    <w:lvl w:ilvl="2" w:tplc="78F012B4">
      <w:start w:val="1"/>
      <w:numFmt w:val="lowerRoman"/>
      <w:lvlText w:val="%3."/>
      <w:lvlJc w:val="right"/>
      <w:pPr>
        <w:ind w:left="2160" w:hanging="180"/>
      </w:pPr>
    </w:lvl>
    <w:lvl w:ilvl="3" w:tplc="FC8E83C8">
      <w:start w:val="1"/>
      <w:numFmt w:val="decimal"/>
      <w:lvlText w:val="%4."/>
      <w:lvlJc w:val="left"/>
      <w:pPr>
        <w:ind w:left="2880" w:hanging="360"/>
      </w:pPr>
    </w:lvl>
    <w:lvl w:ilvl="4" w:tplc="32E25F18">
      <w:start w:val="1"/>
      <w:numFmt w:val="lowerLetter"/>
      <w:lvlText w:val="%5."/>
      <w:lvlJc w:val="left"/>
      <w:pPr>
        <w:ind w:left="3600" w:hanging="360"/>
      </w:pPr>
    </w:lvl>
    <w:lvl w:ilvl="5" w:tplc="AB9AA4B8">
      <w:start w:val="1"/>
      <w:numFmt w:val="lowerRoman"/>
      <w:lvlText w:val="%6."/>
      <w:lvlJc w:val="right"/>
      <w:pPr>
        <w:ind w:left="4320" w:hanging="180"/>
      </w:pPr>
    </w:lvl>
    <w:lvl w:ilvl="6" w:tplc="A0A0B4F4">
      <w:start w:val="1"/>
      <w:numFmt w:val="decimal"/>
      <w:lvlText w:val="%7."/>
      <w:lvlJc w:val="left"/>
      <w:pPr>
        <w:ind w:left="5040" w:hanging="360"/>
      </w:pPr>
    </w:lvl>
    <w:lvl w:ilvl="7" w:tplc="A19C51A0">
      <w:start w:val="1"/>
      <w:numFmt w:val="lowerLetter"/>
      <w:lvlText w:val="%8."/>
      <w:lvlJc w:val="left"/>
      <w:pPr>
        <w:ind w:left="5760" w:hanging="360"/>
      </w:pPr>
    </w:lvl>
    <w:lvl w:ilvl="8" w:tplc="BFF47696">
      <w:start w:val="1"/>
      <w:numFmt w:val="lowerRoman"/>
      <w:lvlText w:val="%9."/>
      <w:lvlJc w:val="right"/>
      <w:pPr>
        <w:ind w:left="6480" w:hanging="180"/>
      </w:pPr>
    </w:lvl>
  </w:abstractNum>
  <w:abstractNum w:abstractNumId="2" w15:restartNumberingAfterBreak="0">
    <w:nsid w:val="1132EDB0"/>
    <w:multiLevelType w:val="hybridMultilevel"/>
    <w:tmpl w:val="4C167C54"/>
    <w:lvl w:ilvl="0" w:tplc="3F16B9A6">
      <w:start w:val="1"/>
      <w:numFmt w:val="bullet"/>
      <w:lvlText w:val=""/>
      <w:lvlJc w:val="left"/>
      <w:pPr>
        <w:ind w:left="720" w:hanging="360"/>
      </w:pPr>
      <w:rPr>
        <w:rFonts w:ascii="Symbol" w:hAnsi="Symbol" w:hint="default"/>
      </w:rPr>
    </w:lvl>
    <w:lvl w:ilvl="1" w:tplc="92D6A30E">
      <w:start w:val="1"/>
      <w:numFmt w:val="bullet"/>
      <w:lvlText w:val="o"/>
      <w:lvlJc w:val="left"/>
      <w:pPr>
        <w:ind w:left="1440" w:hanging="360"/>
      </w:pPr>
      <w:rPr>
        <w:rFonts w:ascii="Courier New" w:hAnsi="Courier New" w:hint="default"/>
      </w:rPr>
    </w:lvl>
    <w:lvl w:ilvl="2" w:tplc="DD50D6CE">
      <w:start w:val="1"/>
      <w:numFmt w:val="bullet"/>
      <w:lvlText w:val=""/>
      <w:lvlJc w:val="left"/>
      <w:pPr>
        <w:ind w:left="2160" w:hanging="360"/>
      </w:pPr>
      <w:rPr>
        <w:rFonts w:ascii="Wingdings" w:hAnsi="Wingdings" w:hint="default"/>
      </w:rPr>
    </w:lvl>
    <w:lvl w:ilvl="3" w:tplc="2B16519E">
      <w:start w:val="1"/>
      <w:numFmt w:val="bullet"/>
      <w:lvlText w:val=""/>
      <w:lvlJc w:val="left"/>
      <w:pPr>
        <w:ind w:left="2880" w:hanging="360"/>
      </w:pPr>
      <w:rPr>
        <w:rFonts w:ascii="Symbol" w:hAnsi="Symbol" w:hint="default"/>
      </w:rPr>
    </w:lvl>
    <w:lvl w:ilvl="4" w:tplc="7FC8BC90">
      <w:start w:val="1"/>
      <w:numFmt w:val="bullet"/>
      <w:lvlText w:val="o"/>
      <w:lvlJc w:val="left"/>
      <w:pPr>
        <w:ind w:left="3600" w:hanging="360"/>
      </w:pPr>
      <w:rPr>
        <w:rFonts w:ascii="Courier New" w:hAnsi="Courier New" w:hint="default"/>
      </w:rPr>
    </w:lvl>
    <w:lvl w:ilvl="5" w:tplc="6BAE90DA">
      <w:start w:val="1"/>
      <w:numFmt w:val="bullet"/>
      <w:lvlText w:val=""/>
      <w:lvlJc w:val="left"/>
      <w:pPr>
        <w:ind w:left="4320" w:hanging="360"/>
      </w:pPr>
      <w:rPr>
        <w:rFonts w:ascii="Wingdings" w:hAnsi="Wingdings" w:hint="default"/>
      </w:rPr>
    </w:lvl>
    <w:lvl w:ilvl="6" w:tplc="87786D1A">
      <w:start w:val="1"/>
      <w:numFmt w:val="bullet"/>
      <w:lvlText w:val=""/>
      <w:lvlJc w:val="left"/>
      <w:pPr>
        <w:ind w:left="5040" w:hanging="360"/>
      </w:pPr>
      <w:rPr>
        <w:rFonts w:ascii="Symbol" w:hAnsi="Symbol" w:hint="default"/>
      </w:rPr>
    </w:lvl>
    <w:lvl w:ilvl="7" w:tplc="FB2AFDA0">
      <w:start w:val="1"/>
      <w:numFmt w:val="bullet"/>
      <w:lvlText w:val="o"/>
      <w:lvlJc w:val="left"/>
      <w:pPr>
        <w:ind w:left="5760" w:hanging="360"/>
      </w:pPr>
      <w:rPr>
        <w:rFonts w:ascii="Courier New" w:hAnsi="Courier New" w:hint="default"/>
      </w:rPr>
    </w:lvl>
    <w:lvl w:ilvl="8" w:tplc="8A9C031A">
      <w:start w:val="1"/>
      <w:numFmt w:val="bullet"/>
      <w:lvlText w:val=""/>
      <w:lvlJc w:val="left"/>
      <w:pPr>
        <w:ind w:left="6480" w:hanging="360"/>
      </w:pPr>
      <w:rPr>
        <w:rFonts w:ascii="Wingdings" w:hAnsi="Wingdings" w:hint="default"/>
      </w:rPr>
    </w:lvl>
  </w:abstractNum>
  <w:abstractNum w:abstractNumId="3" w15:restartNumberingAfterBreak="0">
    <w:nsid w:val="5B5F3338"/>
    <w:multiLevelType w:val="hybridMultilevel"/>
    <w:tmpl w:val="117C0D28"/>
    <w:lvl w:ilvl="0" w:tplc="08C49466">
      <w:start w:val="1"/>
      <w:numFmt w:val="bullet"/>
      <w:lvlText w:val=""/>
      <w:lvlJc w:val="left"/>
      <w:pPr>
        <w:ind w:left="720" w:hanging="360"/>
      </w:pPr>
      <w:rPr>
        <w:rFonts w:ascii="Symbol" w:hAnsi="Symbol" w:hint="default"/>
      </w:rPr>
    </w:lvl>
    <w:lvl w:ilvl="1" w:tplc="8354CD40">
      <w:start w:val="1"/>
      <w:numFmt w:val="bullet"/>
      <w:lvlText w:val="o"/>
      <w:lvlJc w:val="left"/>
      <w:pPr>
        <w:ind w:left="1440" w:hanging="360"/>
      </w:pPr>
      <w:rPr>
        <w:rFonts w:ascii="Courier New" w:hAnsi="Courier New" w:hint="default"/>
      </w:rPr>
    </w:lvl>
    <w:lvl w:ilvl="2" w:tplc="CF5C99F0">
      <w:start w:val="1"/>
      <w:numFmt w:val="bullet"/>
      <w:lvlText w:val=""/>
      <w:lvlJc w:val="left"/>
      <w:pPr>
        <w:ind w:left="2160" w:hanging="360"/>
      </w:pPr>
      <w:rPr>
        <w:rFonts w:ascii="Wingdings" w:hAnsi="Wingdings" w:hint="default"/>
      </w:rPr>
    </w:lvl>
    <w:lvl w:ilvl="3" w:tplc="191A4FFE">
      <w:start w:val="1"/>
      <w:numFmt w:val="bullet"/>
      <w:lvlText w:val=""/>
      <w:lvlJc w:val="left"/>
      <w:pPr>
        <w:ind w:left="2880" w:hanging="360"/>
      </w:pPr>
      <w:rPr>
        <w:rFonts w:ascii="Symbol" w:hAnsi="Symbol" w:hint="default"/>
      </w:rPr>
    </w:lvl>
    <w:lvl w:ilvl="4" w:tplc="47A88BC6">
      <w:start w:val="1"/>
      <w:numFmt w:val="bullet"/>
      <w:lvlText w:val="o"/>
      <w:lvlJc w:val="left"/>
      <w:pPr>
        <w:ind w:left="3600" w:hanging="360"/>
      </w:pPr>
      <w:rPr>
        <w:rFonts w:ascii="Courier New" w:hAnsi="Courier New" w:hint="default"/>
      </w:rPr>
    </w:lvl>
    <w:lvl w:ilvl="5" w:tplc="B9E29C60">
      <w:start w:val="1"/>
      <w:numFmt w:val="bullet"/>
      <w:lvlText w:val=""/>
      <w:lvlJc w:val="left"/>
      <w:pPr>
        <w:ind w:left="4320" w:hanging="360"/>
      </w:pPr>
      <w:rPr>
        <w:rFonts w:ascii="Wingdings" w:hAnsi="Wingdings" w:hint="default"/>
      </w:rPr>
    </w:lvl>
    <w:lvl w:ilvl="6" w:tplc="87E02B9A">
      <w:start w:val="1"/>
      <w:numFmt w:val="bullet"/>
      <w:lvlText w:val=""/>
      <w:lvlJc w:val="left"/>
      <w:pPr>
        <w:ind w:left="5040" w:hanging="360"/>
      </w:pPr>
      <w:rPr>
        <w:rFonts w:ascii="Symbol" w:hAnsi="Symbol" w:hint="default"/>
      </w:rPr>
    </w:lvl>
    <w:lvl w:ilvl="7" w:tplc="12186EAC">
      <w:start w:val="1"/>
      <w:numFmt w:val="bullet"/>
      <w:lvlText w:val="o"/>
      <w:lvlJc w:val="left"/>
      <w:pPr>
        <w:ind w:left="5760" w:hanging="360"/>
      </w:pPr>
      <w:rPr>
        <w:rFonts w:ascii="Courier New" w:hAnsi="Courier New" w:hint="default"/>
      </w:rPr>
    </w:lvl>
    <w:lvl w:ilvl="8" w:tplc="4844BB08">
      <w:start w:val="1"/>
      <w:numFmt w:val="bullet"/>
      <w:lvlText w:val=""/>
      <w:lvlJc w:val="left"/>
      <w:pPr>
        <w:ind w:left="6480" w:hanging="360"/>
      </w:pPr>
      <w:rPr>
        <w:rFonts w:ascii="Wingdings" w:hAnsi="Wingdings" w:hint="default"/>
      </w:rPr>
    </w:lvl>
  </w:abstractNum>
  <w:abstractNum w:abstractNumId="4" w15:restartNumberingAfterBreak="0">
    <w:nsid w:val="5D6D0965"/>
    <w:multiLevelType w:val="hybridMultilevel"/>
    <w:tmpl w:val="E7B2326E"/>
    <w:lvl w:ilvl="0" w:tplc="22B60BE2">
      <w:start w:val="1"/>
      <w:numFmt w:val="bullet"/>
      <w:lvlText w:val=""/>
      <w:lvlJc w:val="left"/>
      <w:pPr>
        <w:ind w:left="720" w:hanging="360"/>
      </w:pPr>
      <w:rPr>
        <w:rFonts w:ascii="Symbol" w:hAnsi="Symbol" w:hint="default"/>
      </w:rPr>
    </w:lvl>
    <w:lvl w:ilvl="1" w:tplc="24D8F3AE">
      <w:start w:val="1"/>
      <w:numFmt w:val="bullet"/>
      <w:lvlText w:val="o"/>
      <w:lvlJc w:val="left"/>
      <w:pPr>
        <w:ind w:left="1440" w:hanging="360"/>
      </w:pPr>
      <w:rPr>
        <w:rFonts w:ascii="Courier New" w:hAnsi="Courier New" w:hint="default"/>
      </w:rPr>
    </w:lvl>
    <w:lvl w:ilvl="2" w:tplc="F9D89AEE">
      <w:start w:val="1"/>
      <w:numFmt w:val="bullet"/>
      <w:lvlText w:val=""/>
      <w:lvlJc w:val="left"/>
      <w:pPr>
        <w:ind w:left="2160" w:hanging="360"/>
      </w:pPr>
      <w:rPr>
        <w:rFonts w:ascii="Wingdings" w:hAnsi="Wingdings" w:hint="default"/>
      </w:rPr>
    </w:lvl>
    <w:lvl w:ilvl="3" w:tplc="26D40A3A">
      <w:start w:val="1"/>
      <w:numFmt w:val="bullet"/>
      <w:lvlText w:val=""/>
      <w:lvlJc w:val="left"/>
      <w:pPr>
        <w:ind w:left="2880" w:hanging="360"/>
      </w:pPr>
      <w:rPr>
        <w:rFonts w:ascii="Symbol" w:hAnsi="Symbol" w:hint="default"/>
      </w:rPr>
    </w:lvl>
    <w:lvl w:ilvl="4" w:tplc="8DFA40D0">
      <w:start w:val="1"/>
      <w:numFmt w:val="bullet"/>
      <w:lvlText w:val="o"/>
      <w:lvlJc w:val="left"/>
      <w:pPr>
        <w:ind w:left="3600" w:hanging="360"/>
      </w:pPr>
      <w:rPr>
        <w:rFonts w:ascii="Courier New" w:hAnsi="Courier New" w:hint="default"/>
      </w:rPr>
    </w:lvl>
    <w:lvl w:ilvl="5" w:tplc="BB0EBF9C">
      <w:start w:val="1"/>
      <w:numFmt w:val="bullet"/>
      <w:lvlText w:val=""/>
      <w:lvlJc w:val="left"/>
      <w:pPr>
        <w:ind w:left="4320" w:hanging="360"/>
      </w:pPr>
      <w:rPr>
        <w:rFonts w:ascii="Wingdings" w:hAnsi="Wingdings" w:hint="default"/>
      </w:rPr>
    </w:lvl>
    <w:lvl w:ilvl="6" w:tplc="571A1A46">
      <w:start w:val="1"/>
      <w:numFmt w:val="bullet"/>
      <w:lvlText w:val=""/>
      <w:lvlJc w:val="left"/>
      <w:pPr>
        <w:ind w:left="5040" w:hanging="360"/>
      </w:pPr>
      <w:rPr>
        <w:rFonts w:ascii="Symbol" w:hAnsi="Symbol" w:hint="default"/>
      </w:rPr>
    </w:lvl>
    <w:lvl w:ilvl="7" w:tplc="42A2C3E4">
      <w:start w:val="1"/>
      <w:numFmt w:val="bullet"/>
      <w:lvlText w:val="o"/>
      <w:lvlJc w:val="left"/>
      <w:pPr>
        <w:ind w:left="5760" w:hanging="360"/>
      </w:pPr>
      <w:rPr>
        <w:rFonts w:ascii="Courier New" w:hAnsi="Courier New" w:hint="default"/>
      </w:rPr>
    </w:lvl>
    <w:lvl w:ilvl="8" w:tplc="8870CC6C">
      <w:start w:val="1"/>
      <w:numFmt w:val="bullet"/>
      <w:lvlText w:val=""/>
      <w:lvlJc w:val="left"/>
      <w:pPr>
        <w:ind w:left="6480" w:hanging="360"/>
      </w:pPr>
      <w:rPr>
        <w:rFonts w:ascii="Wingdings" w:hAnsi="Wingdings" w:hint="default"/>
      </w:rPr>
    </w:lvl>
  </w:abstractNum>
  <w:num w:numId="1" w16cid:durableId="1899321485">
    <w:abstractNumId w:val="0"/>
  </w:num>
  <w:num w:numId="2" w16cid:durableId="1175726884">
    <w:abstractNumId w:val="3"/>
  </w:num>
  <w:num w:numId="3" w16cid:durableId="1343508886">
    <w:abstractNumId w:val="2"/>
  </w:num>
  <w:num w:numId="4" w16cid:durableId="418717612">
    <w:abstractNumId w:val="4"/>
  </w:num>
  <w:num w:numId="5" w16cid:durableId="159975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30"/>
    <w:rsid w:val="000B5301"/>
    <w:rsid w:val="00121017"/>
    <w:rsid w:val="00141D00"/>
    <w:rsid w:val="001606B5"/>
    <w:rsid w:val="0019202A"/>
    <w:rsid w:val="001D2E71"/>
    <w:rsid w:val="001F27D3"/>
    <w:rsid w:val="00203603"/>
    <w:rsid w:val="00246330"/>
    <w:rsid w:val="002710A6"/>
    <w:rsid w:val="00280901"/>
    <w:rsid w:val="00294136"/>
    <w:rsid w:val="00296A9F"/>
    <w:rsid w:val="002A3A1F"/>
    <w:rsid w:val="002E5CE3"/>
    <w:rsid w:val="00315830"/>
    <w:rsid w:val="0033171A"/>
    <w:rsid w:val="0033778E"/>
    <w:rsid w:val="00342AB1"/>
    <w:rsid w:val="003746B6"/>
    <w:rsid w:val="003751AF"/>
    <w:rsid w:val="003A2D1E"/>
    <w:rsid w:val="003B38F7"/>
    <w:rsid w:val="0041281A"/>
    <w:rsid w:val="0049486B"/>
    <w:rsid w:val="004D5660"/>
    <w:rsid w:val="004F0A8C"/>
    <w:rsid w:val="00526861"/>
    <w:rsid w:val="0053619D"/>
    <w:rsid w:val="005867FB"/>
    <w:rsid w:val="005F2389"/>
    <w:rsid w:val="00657F77"/>
    <w:rsid w:val="006A59E9"/>
    <w:rsid w:val="006B56A1"/>
    <w:rsid w:val="006F3197"/>
    <w:rsid w:val="007C1FC6"/>
    <w:rsid w:val="0083415E"/>
    <w:rsid w:val="008B0917"/>
    <w:rsid w:val="008B5E0F"/>
    <w:rsid w:val="008CB88A"/>
    <w:rsid w:val="008E1C05"/>
    <w:rsid w:val="008F5545"/>
    <w:rsid w:val="009025DA"/>
    <w:rsid w:val="00957938"/>
    <w:rsid w:val="009D19A5"/>
    <w:rsid w:val="00A50148"/>
    <w:rsid w:val="00A52EF5"/>
    <w:rsid w:val="00A63404"/>
    <w:rsid w:val="00AB1E39"/>
    <w:rsid w:val="00AD4D22"/>
    <w:rsid w:val="00B9063E"/>
    <w:rsid w:val="00BD0E2B"/>
    <w:rsid w:val="00BF17EA"/>
    <w:rsid w:val="00C40EA9"/>
    <w:rsid w:val="00C60751"/>
    <w:rsid w:val="00CB3187"/>
    <w:rsid w:val="00CC7FE7"/>
    <w:rsid w:val="00D654AA"/>
    <w:rsid w:val="00DA7208"/>
    <w:rsid w:val="00DB528E"/>
    <w:rsid w:val="00DD1D36"/>
    <w:rsid w:val="00DF2103"/>
    <w:rsid w:val="00E0636C"/>
    <w:rsid w:val="00E11198"/>
    <w:rsid w:val="00E13571"/>
    <w:rsid w:val="00E2087A"/>
    <w:rsid w:val="00E32542"/>
    <w:rsid w:val="00E50A20"/>
    <w:rsid w:val="00E638B3"/>
    <w:rsid w:val="00E745DE"/>
    <w:rsid w:val="00EB3A9C"/>
    <w:rsid w:val="00EE32E2"/>
    <w:rsid w:val="00F13F7D"/>
    <w:rsid w:val="00F354DF"/>
    <w:rsid w:val="00F5141F"/>
    <w:rsid w:val="00F52256"/>
    <w:rsid w:val="00F8055D"/>
    <w:rsid w:val="015E845C"/>
    <w:rsid w:val="016C39AD"/>
    <w:rsid w:val="02AEFA42"/>
    <w:rsid w:val="02FA54BD"/>
    <w:rsid w:val="03EAA881"/>
    <w:rsid w:val="040DFB4C"/>
    <w:rsid w:val="044D97C2"/>
    <w:rsid w:val="04A4CD71"/>
    <w:rsid w:val="0523FC00"/>
    <w:rsid w:val="05B82C00"/>
    <w:rsid w:val="0631F57F"/>
    <w:rsid w:val="0646F1A0"/>
    <w:rsid w:val="0663FEFC"/>
    <w:rsid w:val="0674E11B"/>
    <w:rsid w:val="06C0EF58"/>
    <w:rsid w:val="06C1EB5B"/>
    <w:rsid w:val="07CDC5E0"/>
    <w:rsid w:val="080A8323"/>
    <w:rsid w:val="0899E178"/>
    <w:rsid w:val="08DEDC74"/>
    <w:rsid w:val="08FDBC0B"/>
    <w:rsid w:val="09044A1B"/>
    <w:rsid w:val="09933D96"/>
    <w:rsid w:val="09E06DB0"/>
    <w:rsid w:val="0A86F21F"/>
    <w:rsid w:val="0B33D6E0"/>
    <w:rsid w:val="0BBEBC39"/>
    <w:rsid w:val="0C6A33D9"/>
    <w:rsid w:val="0C856A25"/>
    <w:rsid w:val="0CA13703"/>
    <w:rsid w:val="0D439E5D"/>
    <w:rsid w:val="0DBE92E1"/>
    <w:rsid w:val="0E076B8C"/>
    <w:rsid w:val="0EBA5314"/>
    <w:rsid w:val="0ECC477F"/>
    <w:rsid w:val="0F53BA77"/>
    <w:rsid w:val="0F647B7B"/>
    <w:rsid w:val="0F7E499B"/>
    <w:rsid w:val="0FD8D7C5"/>
    <w:rsid w:val="1014766F"/>
    <w:rsid w:val="1069EE87"/>
    <w:rsid w:val="106B4CF7"/>
    <w:rsid w:val="10C47E28"/>
    <w:rsid w:val="1174A826"/>
    <w:rsid w:val="11B31E0E"/>
    <w:rsid w:val="11B41739"/>
    <w:rsid w:val="121F7FE5"/>
    <w:rsid w:val="1235DBA9"/>
    <w:rsid w:val="1267A99C"/>
    <w:rsid w:val="127F850F"/>
    <w:rsid w:val="128D3208"/>
    <w:rsid w:val="12920404"/>
    <w:rsid w:val="12C2E248"/>
    <w:rsid w:val="1326029F"/>
    <w:rsid w:val="14587D9F"/>
    <w:rsid w:val="14E747F3"/>
    <w:rsid w:val="14E7E792"/>
    <w:rsid w:val="1512874D"/>
    <w:rsid w:val="15C053AC"/>
    <w:rsid w:val="15CCA1E8"/>
    <w:rsid w:val="15D399B1"/>
    <w:rsid w:val="1642F636"/>
    <w:rsid w:val="16606A5E"/>
    <w:rsid w:val="17116E0A"/>
    <w:rsid w:val="17CE0B8B"/>
    <w:rsid w:val="1805FB50"/>
    <w:rsid w:val="18FE1366"/>
    <w:rsid w:val="190664B1"/>
    <w:rsid w:val="1919C617"/>
    <w:rsid w:val="1977DA42"/>
    <w:rsid w:val="19B5D609"/>
    <w:rsid w:val="19BF5864"/>
    <w:rsid w:val="1AA28DDD"/>
    <w:rsid w:val="1AE19496"/>
    <w:rsid w:val="1B3D9C12"/>
    <w:rsid w:val="1B933660"/>
    <w:rsid w:val="1BA1E598"/>
    <w:rsid w:val="1C29D626"/>
    <w:rsid w:val="1C5ECF30"/>
    <w:rsid w:val="1C8CD106"/>
    <w:rsid w:val="1C953F2E"/>
    <w:rsid w:val="1CB211AE"/>
    <w:rsid w:val="1D469AE8"/>
    <w:rsid w:val="1DC9563B"/>
    <w:rsid w:val="1E327055"/>
    <w:rsid w:val="1E5C1477"/>
    <w:rsid w:val="1EC22874"/>
    <w:rsid w:val="1EC6DA1E"/>
    <w:rsid w:val="1EE53868"/>
    <w:rsid w:val="1FF7E4D8"/>
    <w:rsid w:val="201E1988"/>
    <w:rsid w:val="20E2BE82"/>
    <w:rsid w:val="20E2FE20"/>
    <w:rsid w:val="20EADDDE"/>
    <w:rsid w:val="21ABE94E"/>
    <w:rsid w:val="21B9E9E9"/>
    <w:rsid w:val="21DA135A"/>
    <w:rsid w:val="221A0C0B"/>
    <w:rsid w:val="22AC0790"/>
    <w:rsid w:val="236A43C7"/>
    <w:rsid w:val="23D20B88"/>
    <w:rsid w:val="23F631AA"/>
    <w:rsid w:val="24117F51"/>
    <w:rsid w:val="244BE5B5"/>
    <w:rsid w:val="25031EF3"/>
    <w:rsid w:val="25433C47"/>
    <w:rsid w:val="25E7B616"/>
    <w:rsid w:val="269076BC"/>
    <w:rsid w:val="26ED7D2E"/>
    <w:rsid w:val="26F04A4D"/>
    <w:rsid w:val="2712A6DB"/>
    <w:rsid w:val="271C0E04"/>
    <w:rsid w:val="27BE1EC6"/>
    <w:rsid w:val="27CFB7EE"/>
    <w:rsid w:val="280B9981"/>
    <w:rsid w:val="288AED3C"/>
    <w:rsid w:val="28D5E1AC"/>
    <w:rsid w:val="292866B4"/>
    <w:rsid w:val="29FCB08B"/>
    <w:rsid w:val="2A347C8D"/>
    <w:rsid w:val="2A54182D"/>
    <w:rsid w:val="2B29C4E0"/>
    <w:rsid w:val="2B369315"/>
    <w:rsid w:val="2D07A7D2"/>
    <w:rsid w:val="2D0F902E"/>
    <w:rsid w:val="2DF33793"/>
    <w:rsid w:val="2E898F91"/>
    <w:rsid w:val="2E8F870F"/>
    <w:rsid w:val="2EBA9A3F"/>
    <w:rsid w:val="2F2D7C06"/>
    <w:rsid w:val="2F71642F"/>
    <w:rsid w:val="2FD45B5D"/>
    <w:rsid w:val="30090F36"/>
    <w:rsid w:val="30CA3162"/>
    <w:rsid w:val="31035115"/>
    <w:rsid w:val="31445A68"/>
    <w:rsid w:val="31B6152E"/>
    <w:rsid w:val="32447534"/>
    <w:rsid w:val="328377D6"/>
    <w:rsid w:val="32FFB705"/>
    <w:rsid w:val="33BB0F7B"/>
    <w:rsid w:val="3417C08D"/>
    <w:rsid w:val="34732AC1"/>
    <w:rsid w:val="3510A338"/>
    <w:rsid w:val="3518E22B"/>
    <w:rsid w:val="35328BDC"/>
    <w:rsid w:val="35B87059"/>
    <w:rsid w:val="36BA9935"/>
    <w:rsid w:val="36E4A3D5"/>
    <w:rsid w:val="371FE5CF"/>
    <w:rsid w:val="384B0AF7"/>
    <w:rsid w:val="38563373"/>
    <w:rsid w:val="3908CDDE"/>
    <w:rsid w:val="397A0BEF"/>
    <w:rsid w:val="39C27857"/>
    <w:rsid w:val="39F77492"/>
    <w:rsid w:val="3A05FCFF"/>
    <w:rsid w:val="3A0938DE"/>
    <w:rsid w:val="3AEB2A16"/>
    <w:rsid w:val="3B19223C"/>
    <w:rsid w:val="3BA93375"/>
    <w:rsid w:val="3BF030A4"/>
    <w:rsid w:val="3C741C6F"/>
    <w:rsid w:val="3CB1ACB1"/>
    <w:rsid w:val="3CB479D0"/>
    <w:rsid w:val="3DCEB124"/>
    <w:rsid w:val="3E4C542D"/>
    <w:rsid w:val="3E79D626"/>
    <w:rsid w:val="3FBB0040"/>
    <w:rsid w:val="405C4175"/>
    <w:rsid w:val="40917E73"/>
    <w:rsid w:val="40AD9FB8"/>
    <w:rsid w:val="4152CBCD"/>
    <w:rsid w:val="42C7547B"/>
    <w:rsid w:val="43A7E75A"/>
    <w:rsid w:val="43B6F77E"/>
    <w:rsid w:val="43BB4EC0"/>
    <w:rsid w:val="4440A595"/>
    <w:rsid w:val="44EBD6D1"/>
    <w:rsid w:val="44FF2215"/>
    <w:rsid w:val="4552C7DF"/>
    <w:rsid w:val="460A8457"/>
    <w:rsid w:val="463467D0"/>
    <w:rsid w:val="4648CE6B"/>
    <w:rsid w:val="46EE9840"/>
    <w:rsid w:val="47204FCB"/>
    <w:rsid w:val="473A9C25"/>
    <w:rsid w:val="47FF19FD"/>
    <w:rsid w:val="48375388"/>
    <w:rsid w:val="486AEF1A"/>
    <w:rsid w:val="4887367F"/>
    <w:rsid w:val="492DEADF"/>
    <w:rsid w:val="493BDB41"/>
    <w:rsid w:val="49EE49DE"/>
    <w:rsid w:val="4B2C001A"/>
    <w:rsid w:val="4C37C9F8"/>
    <w:rsid w:val="4C99028D"/>
    <w:rsid w:val="4C9AF42F"/>
    <w:rsid w:val="4CAF9DB8"/>
    <w:rsid w:val="4CB695A4"/>
    <w:rsid w:val="4CC12E5C"/>
    <w:rsid w:val="4DF30BBD"/>
    <w:rsid w:val="4E451EA7"/>
    <w:rsid w:val="4E63A0DC"/>
    <w:rsid w:val="4EC59130"/>
    <w:rsid w:val="4F8107F1"/>
    <w:rsid w:val="4FB1669D"/>
    <w:rsid w:val="4FF48C46"/>
    <w:rsid w:val="5041D6AB"/>
    <w:rsid w:val="5052B93E"/>
    <w:rsid w:val="508A4C83"/>
    <w:rsid w:val="50DA0BD3"/>
    <w:rsid w:val="512996E0"/>
    <w:rsid w:val="515814E4"/>
    <w:rsid w:val="51CAE7D0"/>
    <w:rsid w:val="52A47939"/>
    <w:rsid w:val="52B8A8B3"/>
    <w:rsid w:val="5325D728"/>
    <w:rsid w:val="5376E1AD"/>
    <w:rsid w:val="538A2C53"/>
    <w:rsid w:val="53B1C838"/>
    <w:rsid w:val="53D56FFF"/>
    <w:rsid w:val="544734EB"/>
    <w:rsid w:val="5459BF71"/>
    <w:rsid w:val="54C474A8"/>
    <w:rsid w:val="54D5FEDA"/>
    <w:rsid w:val="54FAD57B"/>
    <w:rsid w:val="5534D2B4"/>
    <w:rsid w:val="5639F1DD"/>
    <w:rsid w:val="566723C8"/>
    <w:rsid w:val="5737CC3E"/>
    <w:rsid w:val="57992629"/>
    <w:rsid w:val="57B909C3"/>
    <w:rsid w:val="580D9F9C"/>
    <w:rsid w:val="581ACDEF"/>
    <w:rsid w:val="5874BA1D"/>
    <w:rsid w:val="5917EA0B"/>
    <w:rsid w:val="5932DA82"/>
    <w:rsid w:val="593992C5"/>
    <w:rsid w:val="5997E5CB"/>
    <w:rsid w:val="59AE4109"/>
    <w:rsid w:val="59B505A3"/>
    <w:rsid w:val="5A664EFB"/>
    <w:rsid w:val="5B4A116A"/>
    <w:rsid w:val="5B9FF984"/>
    <w:rsid w:val="5BCAF547"/>
    <w:rsid w:val="5C45B3BC"/>
    <w:rsid w:val="5C70067B"/>
    <w:rsid w:val="5CE5E1CB"/>
    <w:rsid w:val="5CFD257C"/>
    <w:rsid w:val="5E210AF4"/>
    <w:rsid w:val="5E6B56EE"/>
    <w:rsid w:val="5F67F296"/>
    <w:rsid w:val="5FB25740"/>
    <w:rsid w:val="5FF5E9AA"/>
    <w:rsid w:val="615BA544"/>
    <w:rsid w:val="616B484E"/>
    <w:rsid w:val="61E5511D"/>
    <w:rsid w:val="61F37292"/>
    <w:rsid w:val="62012465"/>
    <w:rsid w:val="620791EC"/>
    <w:rsid w:val="625BE318"/>
    <w:rsid w:val="631B6B0D"/>
    <w:rsid w:val="6326B98C"/>
    <w:rsid w:val="636E41D8"/>
    <w:rsid w:val="6374E1E2"/>
    <w:rsid w:val="637E894E"/>
    <w:rsid w:val="64169588"/>
    <w:rsid w:val="64B5837E"/>
    <w:rsid w:val="64BBAEF5"/>
    <w:rsid w:val="64BD0296"/>
    <w:rsid w:val="6567AB36"/>
    <w:rsid w:val="65996438"/>
    <w:rsid w:val="65D1923C"/>
    <w:rsid w:val="6613FD4E"/>
    <w:rsid w:val="66499250"/>
    <w:rsid w:val="664A7697"/>
    <w:rsid w:val="66577F56"/>
    <w:rsid w:val="674E364A"/>
    <w:rsid w:val="678A250A"/>
    <w:rsid w:val="67F58234"/>
    <w:rsid w:val="6883D7F1"/>
    <w:rsid w:val="68B875A2"/>
    <w:rsid w:val="68EA06AB"/>
    <w:rsid w:val="68FB4182"/>
    <w:rsid w:val="6905FC27"/>
    <w:rsid w:val="695AA2A6"/>
    <w:rsid w:val="695D31D6"/>
    <w:rsid w:val="696E7DA0"/>
    <w:rsid w:val="696FD13C"/>
    <w:rsid w:val="698F2018"/>
    <w:rsid w:val="69D77E74"/>
    <w:rsid w:val="69FCE1EE"/>
    <w:rsid w:val="6A17ACD4"/>
    <w:rsid w:val="6A544603"/>
    <w:rsid w:val="6A85D70C"/>
    <w:rsid w:val="6AEA59E4"/>
    <w:rsid w:val="6AF90237"/>
    <w:rsid w:val="6B6351AE"/>
    <w:rsid w:val="6B91F83B"/>
    <w:rsid w:val="6CD6CD1D"/>
    <w:rsid w:val="6D0C1C14"/>
    <w:rsid w:val="6D5D55AC"/>
    <w:rsid w:val="6DD2604C"/>
    <w:rsid w:val="6E37DAE1"/>
    <w:rsid w:val="6ED81F59"/>
    <w:rsid w:val="6F05FF22"/>
    <w:rsid w:val="6F2C2941"/>
    <w:rsid w:val="6F31F64E"/>
    <w:rsid w:val="6FAB7169"/>
    <w:rsid w:val="7011AC9B"/>
    <w:rsid w:val="7043BCD6"/>
    <w:rsid w:val="70F46DC9"/>
    <w:rsid w:val="716843BB"/>
    <w:rsid w:val="71D29332"/>
    <w:rsid w:val="71DF8D37"/>
    <w:rsid w:val="72E4CCF9"/>
    <w:rsid w:val="7326F23A"/>
    <w:rsid w:val="73310A73"/>
    <w:rsid w:val="735D3CC5"/>
    <w:rsid w:val="737B5D98"/>
    <w:rsid w:val="73F73F15"/>
    <w:rsid w:val="7434A6D8"/>
    <w:rsid w:val="749929B0"/>
    <w:rsid w:val="7590F565"/>
    <w:rsid w:val="7690DBE1"/>
    <w:rsid w:val="776C479A"/>
    <w:rsid w:val="777D8271"/>
    <w:rsid w:val="77995443"/>
    <w:rsid w:val="78105998"/>
    <w:rsid w:val="789AE986"/>
    <w:rsid w:val="79537276"/>
    <w:rsid w:val="7AB52333"/>
    <w:rsid w:val="7BD899DA"/>
    <w:rsid w:val="7CD5FA02"/>
    <w:rsid w:val="7D5EC57F"/>
    <w:rsid w:val="7E22A442"/>
    <w:rsid w:val="7E26E399"/>
    <w:rsid w:val="7EC3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01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D22"/>
    <w:rPr>
      <w:color w:val="0563C1" w:themeColor="hyperlink"/>
      <w:u w:val="single"/>
    </w:rPr>
  </w:style>
  <w:style w:type="character" w:customStyle="1" w:styleId="UnresolvedMention1">
    <w:name w:val="Unresolved Mention1"/>
    <w:basedOn w:val="DefaultParagraphFont"/>
    <w:uiPriority w:val="99"/>
    <w:semiHidden/>
    <w:unhideWhenUsed/>
    <w:rsid w:val="00AD4D22"/>
    <w:rPr>
      <w:color w:val="605E5C"/>
      <w:shd w:val="clear" w:color="auto" w:fill="E1DFDD"/>
    </w:rPr>
  </w:style>
  <w:style w:type="character" w:styleId="CommentReference">
    <w:name w:val="annotation reference"/>
    <w:basedOn w:val="DefaultParagraphFont"/>
    <w:uiPriority w:val="99"/>
    <w:semiHidden/>
    <w:unhideWhenUsed/>
    <w:rsid w:val="008B5E0F"/>
    <w:rPr>
      <w:sz w:val="16"/>
      <w:szCs w:val="16"/>
    </w:rPr>
  </w:style>
  <w:style w:type="paragraph" w:styleId="CommentText">
    <w:name w:val="annotation text"/>
    <w:basedOn w:val="Normal"/>
    <w:link w:val="CommentTextChar"/>
    <w:uiPriority w:val="99"/>
    <w:unhideWhenUsed/>
    <w:rsid w:val="008B5E0F"/>
    <w:rPr>
      <w:sz w:val="20"/>
      <w:szCs w:val="20"/>
    </w:rPr>
  </w:style>
  <w:style w:type="character" w:customStyle="1" w:styleId="CommentTextChar">
    <w:name w:val="Comment Text Char"/>
    <w:basedOn w:val="DefaultParagraphFont"/>
    <w:link w:val="CommentText"/>
    <w:uiPriority w:val="99"/>
    <w:rsid w:val="008B5E0F"/>
    <w:rPr>
      <w:sz w:val="20"/>
      <w:szCs w:val="20"/>
    </w:rPr>
  </w:style>
  <w:style w:type="paragraph" w:styleId="CommentSubject">
    <w:name w:val="annotation subject"/>
    <w:basedOn w:val="CommentText"/>
    <w:next w:val="CommentText"/>
    <w:link w:val="CommentSubjectChar"/>
    <w:uiPriority w:val="99"/>
    <w:semiHidden/>
    <w:unhideWhenUsed/>
    <w:rsid w:val="008B5E0F"/>
    <w:rPr>
      <w:b/>
      <w:bCs/>
    </w:rPr>
  </w:style>
  <w:style w:type="character" w:customStyle="1" w:styleId="CommentSubjectChar">
    <w:name w:val="Comment Subject Char"/>
    <w:basedOn w:val="CommentTextChar"/>
    <w:link w:val="CommentSubject"/>
    <w:uiPriority w:val="99"/>
    <w:semiHidden/>
    <w:rsid w:val="008B5E0F"/>
    <w:rPr>
      <w:b/>
      <w:bCs/>
      <w:sz w:val="20"/>
      <w:szCs w:val="20"/>
    </w:rPr>
  </w:style>
  <w:style w:type="paragraph" w:styleId="BalloonText">
    <w:name w:val="Balloon Text"/>
    <w:basedOn w:val="Normal"/>
    <w:link w:val="BalloonTextChar"/>
    <w:uiPriority w:val="99"/>
    <w:semiHidden/>
    <w:unhideWhenUsed/>
    <w:rsid w:val="00E20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7A"/>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styleId="TableGridLight">
    <w:name w:val="Grid Table Light"/>
    <w:basedOn w:val="TableNormal"/>
    <w:uiPriority w:val="40"/>
    <w:rsid w:val="00DB528E"/>
    <w:rPr>
      <w:sz w:val="22"/>
      <w:szCs w:val="2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EE32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E32E2"/>
    <w:rPr>
      <w:color w:val="954F72" w:themeColor="followedHyperlink"/>
      <w:u w:val="single"/>
    </w:rPr>
  </w:style>
  <w:style w:type="character" w:styleId="UnresolvedMention">
    <w:name w:val="Unresolved Mention"/>
    <w:basedOn w:val="DefaultParagraphFont"/>
    <w:uiPriority w:val="99"/>
    <w:semiHidden/>
    <w:unhideWhenUsed/>
    <w:rsid w:val="00EE32E2"/>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EB3A9C"/>
  </w:style>
  <w:style w:type="character" w:styleId="Mention">
    <w:name w:val="Mention"/>
    <w:basedOn w:val="DefaultParagraphFont"/>
    <w:uiPriority w:val="99"/>
    <w:unhideWhenUsed/>
    <w:rsid w:val="00B906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neurodiversityin.busi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urodiversityinbusiness.org/" TargetMode="External"/><Relationship Id="rId12" Type="http://schemas.openxmlformats.org/officeDocument/2006/relationships/hyperlink" Target="mailto:info@neurodiversityinbusiness.or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neurodiversityinbusiness.or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membership@neurodiversityin.business" TargetMode="External"/><Relationship Id="rId4" Type="http://schemas.openxmlformats.org/officeDocument/2006/relationships/webSettings" Target="webSettings.xml"/><Relationship Id="rId9" Type="http://schemas.openxmlformats.org/officeDocument/2006/relationships/hyperlink" Target="mailto:membership@neurodiversityin.bus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2275E65EB4844B3EEAF59BFAA5F78" ma:contentTypeVersion="21" ma:contentTypeDescription="Create a new document." ma:contentTypeScope="" ma:versionID="6d6f06d75f967f09aecbeecca9134763">
  <xsd:schema xmlns:xsd="http://www.w3.org/2001/XMLSchema" xmlns:xs="http://www.w3.org/2001/XMLSchema" xmlns:p="http://schemas.microsoft.com/office/2006/metadata/properties" xmlns:ns2="2e82e804-1ec7-4801-8b29-01f0d635323a" xmlns:ns3="f1beab96-1900-49ac-81e5-4efa0e60d723" targetNamespace="http://schemas.microsoft.com/office/2006/metadata/properties" ma:root="true" ma:fieldsID="580c2091cd701139ce6a45b8377724c4" ns2:_="" ns3:_="">
    <xsd:import namespace="2e82e804-1ec7-4801-8b29-01f0d635323a"/>
    <xsd:import namespace="f1beab96-1900-49ac-81e5-4efa0e60d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Status" minOccurs="0"/>
                <xsd:element ref="ns2:Author0" minOccurs="0"/>
                <xsd:element ref="ns2:DueDate" minOccurs="0"/>
                <xsd:element ref="ns2:Priority"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e804-1ec7-4801-8b29-01f0d6353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c43d3c-812b-4a59-ae6b-bcf325e6f16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Ready for Editing"/>
          <xsd:enumeration value="First Review"/>
          <xsd:enumeration value="Author Review"/>
          <xsd:enumeration value="Final Review"/>
          <xsd:enumeration value="Ready for Approval"/>
          <xsd:enumeration value="Create PDF"/>
          <xsd:enumeration value="Ready for Publish"/>
          <xsd:enumeration value="Published"/>
        </xsd:restriction>
      </xsd:simpleType>
    </xsd:element>
    <xsd:element name="Author0" ma:index="25" nillable="true" ma:displayName="Author" ma:format="Dropdown" ma:list="UserInfo" ma:SharePointGroup="0" ma:internalName="Author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ueDate" ma:index="26" nillable="true" ma:displayName="Due Date" ma:format="DateOnly" ma:internalName="DueDate">
      <xsd:simpleType>
        <xsd:restriction base="dms:DateTime"/>
      </xsd:simpleType>
    </xsd:element>
    <xsd:element name="Priority" ma:index="27" nillable="true" ma:displayName="Priority" ma:format="Dropdown" ma:internalName="Priority">
      <xsd:simpleType>
        <xsd:restriction base="dms:Choice">
          <xsd:enumeration value="High"/>
          <xsd:enumeration value="Med"/>
          <xsd:enumeration value="Low"/>
        </xsd:restriction>
      </xsd:simpleType>
    </xsd:element>
    <xsd:element name="Assignedto" ma:index="2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beab96-1900-49ac-81e5-4efa0e60d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d16cb9-a368-4e13-b1d5-a49b512b123a}" ma:internalName="TaxCatchAll" ma:showField="CatchAllData" ma:web="f1beab96-1900-49ac-81e5-4efa0e60d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2e804-1ec7-4801-8b29-01f0d635323a">
      <Terms xmlns="http://schemas.microsoft.com/office/infopath/2007/PartnerControls"/>
    </lcf76f155ced4ddcb4097134ff3c332f>
    <TaxCatchAll xmlns="f1beab96-1900-49ac-81e5-4efa0e60d723" xsi:nil="true"/>
    <SharedWithUsers xmlns="f1beab96-1900-49ac-81e5-4efa0e60d723">
      <UserInfo>
        <DisplayName>Neurodiversity in Business Members</DisplayName>
        <AccountId>7</AccountId>
        <AccountType/>
      </UserInfo>
    </SharedWithUsers>
    <Priority xmlns="2e82e804-1ec7-4801-8b29-01f0d635323a" xsi:nil="true"/>
    <Assignedto xmlns="2e82e804-1ec7-4801-8b29-01f0d635323a">
      <UserInfo>
        <DisplayName/>
        <AccountId xsi:nil="true"/>
        <AccountType/>
      </UserInfo>
    </Assignedto>
    <Status xmlns="2e82e804-1ec7-4801-8b29-01f0d635323a" xsi:nil="true"/>
    <Author0 xmlns="2e82e804-1ec7-4801-8b29-01f0d635323a">
      <UserInfo>
        <DisplayName/>
        <AccountId xsi:nil="true"/>
        <AccountType/>
      </UserInfo>
    </Author0>
    <DueDate xmlns="2e82e804-1ec7-4801-8b29-01f0d635323a" xsi:nil="true"/>
  </documentManagement>
</p:properties>
</file>

<file path=customXml/itemProps1.xml><?xml version="1.0" encoding="utf-8"?>
<ds:datastoreItem xmlns:ds="http://schemas.openxmlformats.org/officeDocument/2006/customXml" ds:itemID="{92A5AC8D-A915-4229-9DD1-B9E091A5E77F}"/>
</file>

<file path=customXml/itemProps2.xml><?xml version="1.0" encoding="utf-8"?>
<ds:datastoreItem xmlns:ds="http://schemas.openxmlformats.org/officeDocument/2006/customXml" ds:itemID="{14828CC7-CF04-493B-9F2D-B9996383D2F4}"/>
</file>

<file path=customXml/itemProps3.xml><?xml version="1.0" encoding="utf-8"?>
<ds:datastoreItem xmlns:ds="http://schemas.openxmlformats.org/officeDocument/2006/customXml" ds:itemID="{8DB5AAED-A940-47EB-BCC2-18056A60B21C}"/>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2022-12-26T13:04:00Z</dcterms:created>
  <dcterms:modified xsi:type="dcterms:W3CDTF">2022-12-26T13:05:00Z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ContentBits">
    <vt:lpwstr>0</vt:lpwstr>
  </property>
  <property fmtid="{D5CDD505-2E9C-101B-9397-08002B2CF9AE}" pid="3" name="MSIP_Label_ea60d57e-af5b-4752-ac57-3e4f28ca11dc_Enabled">
    <vt:lpwstr>true</vt:lpwstr>
  </property>
  <property fmtid="{D5CDD505-2E9C-101B-9397-08002B2CF9AE}" pid="4" name="MSIP_Label_ea60d57e-af5b-4752-ac57-3e4f28ca11dc_Name">
    <vt:lpwstr>ea60d57e-af5b-4752-ac57-3e4f28ca11dc</vt:lpwstr>
  </property>
  <property fmtid="{D5CDD505-2E9C-101B-9397-08002B2CF9AE}" pid="5" name="MediaServiceImageTags">
    <vt:lpwstr/>
  </property>
  <property fmtid="{D5CDD505-2E9C-101B-9397-08002B2CF9AE}" pid="6" name="MSIP_Label_ea60d57e-af5b-4752-ac57-3e4f28ca11dc_SetDate">
    <vt:lpwstr>2021-11-30T14:10:58Z</vt:lpwstr>
  </property>
  <property fmtid="{D5CDD505-2E9C-101B-9397-08002B2CF9AE}" pid="7" name="ContentTypeId">
    <vt:lpwstr>0x010100F2D2275E65EB4844B3EEAF59BFAA5F78</vt:lpwstr>
  </property>
  <property fmtid="{D5CDD505-2E9C-101B-9397-08002B2CF9AE}" pid="8" name="MSIP_Label_ea60d57e-af5b-4752-ac57-3e4f28ca11dc_ActionId">
    <vt:lpwstr>f64e9334-8e86-4cc3-96ed-7a8f71260d5d</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Method">
    <vt:lpwstr>Standard</vt:lpwstr>
  </property>
</Properties>
</file>